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F9864" w14:textId="77777777" w:rsidR="00FD5E5C" w:rsidRDefault="00211835" w:rsidP="00203879">
      <w:pPr>
        <w:tabs>
          <w:tab w:val="left" w:pos="540"/>
          <w:tab w:val="left" w:pos="1170"/>
        </w:tabs>
        <w:jc w:val="center"/>
        <w:rPr>
          <w:rFonts w:ascii="Century Gothic" w:hAnsi="Century Gothic"/>
          <w:b/>
          <w:sz w:val="34"/>
        </w:rPr>
      </w:pPr>
      <w:r>
        <w:rPr>
          <w:rFonts w:ascii="Century Gothic" w:hAnsi="Century Gothic"/>
          <w:b/>
          <w:sz w:val="34"/>
        </w:rPr>
        <w:t>PRESTON PARISH COUNCIL</w:t>
      </w:r>
    </w:p>
    <w:p w14:paraId="48B63607" w14:textId="77777777" w:rsidR="00FD5E5C" w:rsidRDefault="00FD5E5C">
      <w:pPr>
        <w:rPr>
          <w:rFonts w:ascii="Century Gothic" w:hAnsi="Century Gothic"/>
        </w:rPr>
      </w:pPr>
    </w:p>
    <w:p w14:paraId="11439492" w14:textId="5F44D3C9" w:rsidR="00FD5E5C" w:rsidRDefault="00211835">
      <w:pPr>
        <w:jc w:val="center"/>
        <w:rPr>
          <w:rFonts w:ascii="Century Gothic" w:hAnsi="Century Gothic"/>
          <w:b/>
        </w:rPr>
      </w:pPr>
      <w:r>
        <w:rPr>
          <w:rFonts w:ascii="Century Gothic" w:hAnsi="Century Gothic"/>
          <w:b/>
        </w:rPr>
        <w:t xml:space="preserve">MINUTES OF </w:t>
      </w:r>
      <w:r w:rsidR="00D41283">
        <w:rPr>
          <w:rFonts w:ascii="Century Gothic" w:hAnsi="Century Gothic"/>
          <w:b/>
        </w:rPr>
        <w:t xml:space="preserve">THE </w:t>
      </w:r>
      <w:r w:rsidR="00735127">
        <w:rPr>
          <w:rFonts w:ascii="Century Gothic" w:hAnsi="Century Gothic"/>
          <w:b/>
        </w:rPr>
        <w:t xml:space="preserve">ANNUAL </w:t>
      </w:r>
      <w:r>
        <w:rPr>
          <w:rFonts w:ascii="Century Gothic" w:hAnsi="Century Gothic"/>
          <w:b/>
        </w:rPr>
        <w:t>PARISH COUNCIL</w:t>
      </w:r>
      <w:r w:rsidR="006829D7">
        <w:rPr>
          <w:rFonts w:ascii="Century Gothic" w:hAnsi="Century Gothic"/>
          <w:b/>
        </w:rPr>
        <w:t xml:space="preserve"> MEETING</w:t>
      </w:r>
    </w:p>
    <w:p w14:paraId="68A75956" w14:textId="6E65451E" w:rsidR="00FD5E5C" w:rsidRDefault="00211835">
      <w:pPr>
        <w:jc w:val="center"/>
      </w:pPr>
      <w:r>
        <w:rPr>
          <w:rFonts w:ascii="Century Gothic" w:hAnsi="Century Gothic"/>
          <w:b/>
        </w:rPr>
        <w:t xml:space="preserve">HELD ON THURSDAY, </w:t>
      </w:r>
      <w:r w:rsidR="00735127">
        <w:rPr>
          <w:rFonts w:ascii="Century Gothic" w:hAnsi="Century Gothic"/>
          <w:b/>
        </w:rPr>
        <w:t>13 MAY</w:t>
      </w:r>
      <w:r w:rsidR="004F357B">
        <w:rPr>
          <w:rFonts w:ascii="Century Gothic" w:hAnsi="Century Gothic"/>
          <w:b/>
        </w:rPr>
        <w:t xml:space="preserve"> 202</w:t>
      </w:r>
      <w:r w:rsidR="00847D82">
        <w:rPr>
          <w:rFonts w:ascii="Century Gothic" w:hAnsi="Century Gothic"/>
          <w:b/>
        </w:rPr>
        <w:t>1</w:t>
      </w:r>
    </w:p>
    <w:p w14:paraId="771B3033" w14:textId="77777777" w:rsidR="00FD5E5C" w:rsidRDefault="00FD5E5C">
      <w:pPr>
        <w:rPr>
          <w:rFonts w:ascii="Century Gothic" w:hAnsi="Century Gothic"/>
        </w:rPr>
      </w:pPr>
    </w:p>
    <w:p w14:paraId="69150D4F" w14:textId="38FD9A82" w:rsidR="00FD5E5C" w:rsidRDefault="00211835" w:rsidP="004F14BE">
      <w:pPr>
        <w:ind w:left="1418" w:right="15" w:hanging="1393"/>
      </w:pPr>
      <w:r>
        <w:rPr>
          <w:rFonts w:ascii="Century Gothic" w:hAnsi="Century Gothic"/>
          <w:b/>
          <w:sz w:val="20"/>
          <w:szCs w:val="20"/>
        </w:rPr>
        <w:t>PRESENT</w:t>
      </w:r>
      <w:r>
        <w:rPr>
          <w:rFonts w:ascii="Century Gothic" w:hAnsi="Century Gothic"/>
          <w:sz w:val="20"/>
          <w:szCs w:val="20"/>
        </w:rPr>
        <w:t>:</w:t>
      </w:r>
      <w:r>
        <w:rPr>
          <w:rFonts w:ascii="Century Gothic" w:hAnsi="Century Gothic"/>
          <w:sz w:val="20"/>
          <w:szCs w:val="20"/>
        </w:rPr>
        <w:tab/>
        <w:t>Cllr Mrs J Tomblin (Chairman)</w:t>
      </w:r>
      <w:r w:rsidR="00E97B1E">
        <w:rPr>
          <w:rFonts w:ascii="Century Gothic" w:hAnsi="Century Gothic"/>
          <w:sz w:val="20"/>
          <w:szCs w:val="20"/>
        </w:rPr>
        <w:t>,</w:t>
      </w:r>
      <w:r w:rsidR="00062477">
        <w:rPr>
          <w:rFonts w:ascii="Century Gothic" w:hAnsi="Century Gothic"/>
          <w:sz w:val="20"/>
          <w:szCs w:val="20"/>
        </w:rPr>
        <w:t xml:space="preserve"> </w:t>
      </w:r>
      <w:r w:rsidR="00735127">
        <w:rPr>
          <w:rFonts w:ascii="Century Gothic" w:hAnsi="Century Gothic"/>
          <w:sz w:val="20"/>
          <w:szCs w:val="20"/>
        </w:rPr>
        <w:t xml:space="preserve">Cllr Mrs S Cameron, </w:t>
      </w:r>
      <w:r w:rsidR="004F357B">
        <w:rPr>
          <w:rFonts w:ascii="Century Gothic" w:hAnsi="Century Gothic"/>
          <w:sz w:val="20"/>
          <w:szCs w:val="20"/>
        </w:rPr>
        <w:t xml:space="preserve">Cllr Mrs </w:t>
      </w:r>
      <w:r w:rsidR="003A56CF">
        <w:rPr>
          <w:rFonts w:ascii="Century Gothic" w:hAnsi="Century Gothic"/>
          <w:sz w:val="20"/>
          <w:szCs w:val="20"/>
        </w:rPr>
        <w:t>P Chester-Master</w:t>
      </w:r>
      <w:r w:rsidR="002C5E95">
        <w:rPr>
          <w:rFonts w:ascii="Century Gothic" w:hAnsi="Century Gothic"/>
          <w:sz w:val="20"/>
          <w:szCs w:val="20"/>
        </w:rPr>
        <w:t>, Cllr N Price, Cllr Alex Miles</w:t>
      </w:r>
      <w:r w:rsidR="008F16A9">
        <w:rPr>
          <w:rFonts w:ascii="Century Gothic" w:hAnsi="Century Gothic"/>
          <w:sz w:val="20"/>
          <w:szCs w:val="20"/>
        </w:rPr>
        <w:t xml:space="preserve"> </w:t>
      </w:r>
      <w:r w:rsidR="005A735B">
        <w:rPr>
          <w:rFonts w:ascii="Century Gothic" w:hAnsi="Century Gothic"/>
          <w:sz w:val="20"/>
          <w:szCs w:val="20"/>
        </w:rPr>
        <w:t xml:space="preserve">and </w:t>
      </w:r>
      <w:r w:rsidR="00893A76">
        <w:rPr>
          <w:rFonts w:ascii="Century Gothic" w:hAnsi="Century Gothic"/>
          <w:sz w:val="20"/>
          <w:szCs w:val="20"/>
        </w:rPr>
        <w:t>Cllr A Ston</w:t>
      </w:r>
      <w:r w:rsidR="005A735B">
        <w:rPr>
          <w:rFonts w:ascii="Century Gothic" w:hAnsi="Century Gothic"/>
          <w:sz w:val="20"/>
          <w:szCs w:val="20"/>
        </w:rPr>
        <w:t>e.</w:t>
      </w:r>
    </w:p>
    <w:p w14:paraId="60F9EF85" w14:textId="640CFBE0" w:rsidR="00FD5E5C" w:rsidRDefault="00211835" w:rsidP="005F4F0A">
      <w:pPr>
        <w:ind w:left="1418" w:right="-77" w:hanging="1418"/>
        <w:rPr>
          <w:rFonts w:ascii="Century Gothic" w:hAnsi="Century Gothic"/>
          <w:sz w:val="20"/>
          <w:szCs w:val="20"/>
        </w:rPr>
      </w:pPr>
      <w:r w:rsidRPr="0007258E">
        <w:rPr>
          <w:rFonts w:ascii="Century Gothic" w:hAnsi="Century Gothic"/>
          <w:b/>
          <w:sz w:val="20"/>
          <w:szCs w:val="20"/>
        </w:rPr>
        <w:t>ALSO IN ATTENDANCE:</w:t>
      </w:r>
      <w:r w:rsidRPr="00E041A1">
        <w:rPr>
          <w:rFonts w:ascii="Century Gothic" w:hAnsi="Century Gothic"/>
          <w:sz w:val="20"/>
          <w:szCs w:val="20"/>
        </w:rPr>
        <w:t xml:space="preserve"> </w:t>
      </w:r>
      <w:r w:rsidRPr="00E041A1">
        <w:rPr>
          <w:rFonts w:ascii="Century Gothic" w:hAnsi="Century Gothic"/>
          <w:sz w:val="20"/>
          <w:szCs w:val="20"/>
        </w:rPr>
        <w:tab/>
      </w:r>
      <w:r w:rsidR="002C5E95">
        <w:rPr>
          <w:rFonts w:ascii="Century Gothic" w:hAnsi="Century Gothic"/>
          <w:sz w:val="20"/>
          <w:szCs w:val="20"/>
        </w:rPr>
        <w:t xml:space="preserve"> </w:t>
      </w:r>
      <w:r w:rsidR="00133B1C">
        <w:rPr>
          <w:rFonts w:ascii="Century Gothic" w:hAnsi="Century Gothic"/>
          <w:sz w:val="20"/>
          <w:szCs w:val="20"/>
        </w:rPr>
        <w:t xml:space="preserve">Mrs A Swain, Mrs C Sutton </w:t>
      </w:r>
      <w:r w:rsidR="00802F94">
        <w:rPr>
          <w:rFonts w:ascii="Century Gothic" w:hAnsi="Century Gothic"/>
          <w:sz w:val="20"/>
          <w:szCs w:val="20"/>
        </w:rPr>
        <w:t>(Village</w:t>
      </w:r>
      <w:r w:rsidR="00133B1C">
        <w:rPr>
          <w:rFonts w:ascii="Century Gothic" w:hAnsi="Century Gothic"/>
          <w:sz w:val="20"/>
          <w:szCs w:val="20"/>
        </w:rPr>
        <w:t xml:space="preserve"> Hall Chairman), </w:t>
      </w:r>
      <w:r w:rsidR="00035F9B">
        <w:rPr>
          <w:rFonts w:ascii="Century Gothic" w:hAnsi="Century Gothic"/>
          <w:sz w:val="20"/>
          <w:szCs w:val="20"/>
        </w:rPr>
        <w:t>C</w:t>
      </w:r>
      <w:r w:rsidR="00133B1C">
        <w:rPr>
          <w:rFonts w:ascii="Century Gothic" w:hAnsi="Century Gothic"/>
          <w:sz w:val="20"/>
          <w:szCs w:val="20"/>
        </w:rPr>
        <w:t xml:space="preserve">llr Mrs Lisa Spivey (GCC) and </w:t>
      </w:r>
      <w:r w:rsidR="00E97B1E" w:rsidRPr="00E041A1">
        <w:rPr>
          <w:rFonts w:ascii="Century Gothic" w:hAnsi="Century Gothic"/>
          <w:sz w:val="20"/>
          <w:szCs w:val="20"/>
        </w:rPr>
        <w:t>Mrs</w:t>
      </w:r>
      <w:r w:rsidRPr="00E041A1">
        <w:rPr>
          <w:rFonts w:ascii="Century Gothic" w:hAnsi="Century Gothic"/>
          <w:sz w:val="20"/>
          <w:szCs w:val="20"/>
        </w:rPr>
        <w:t xml:space="preserve"> C</w:t>
      </w:r>
      <w:r w:rsidR="00D33B04">
        <w:rPr>
          <w:rFonts w:ascii="Century Gothic" w:hAnsi="Century Gothic"/>
          <w:sz w:val="20"/>
          <w:szCs w:val="20"/>
        </w:rPr>
        <w:t xml:space="preserve"> </w:t>
      </w:r>
      <w:r w:rsidRPr="00E041A1">
        <w:rPr>
          <w:rFonts w:ascii="Century Gothic" w:hAnsi="Century Gothic"/>
          <w:sz w:val="20"/>
          <w:szCs w:val="20"/>
        </w:rPr>
        <w:t>Braidwood (Clerk)</w:t>
      </w:r>
      <w:r w:rsidR="00D25B90">
        <w:rPr>
          <w:rFonts w:ascii="Century Gothic" w:hAnsi="Century Gothic"/>
          <w:sz w:val="20"/>
          <w:szCs w:val="20"/>
        </w:rPr>
        <w:t xml:space="preserve"> </w:t>
      </w:r>
    </w:p>
    <w:p w14:paraId="06C9C936" w14:textId="77777777" w:rsidR="00035F9B" w:rsidRDefault="00035F9B" w:rsidP="005C0F75">
      <w:pPr>
        <w:ind w:right="-77"/>
        <w:rPr>
          <w:rFonts w:ascii="Century Gothic" w:hAnsi="Century Gothic"/>
          <w:b/>
          <w:bCs/>
          <w:sz w:val="20"/>
          <w:szCs w:val="20"/>
        </w:rPr>
      </w:pPr>
    </w:p>
    <w:tbl>
      <w:tblPr>
        <w:tblW w:w="10065" w:type="dxa"/>
        <w:tblLayout w:type="fixed"/>
        <w:tblLook w:val="04A0" w:firstRow="1" w:lastRow="0" w:firstColumn="1" w:lastColumn="0" w:noHBand="0" w:noVBand="1"/>
      </w:tblPr>
      <w:tblGrid>
        <w:gridCol w:w="1276"/>
        <w:gridCol w:w="8789"/>
      </w:tblGrid>
      <w:tr w:rsidR="00735127" w:rsidRPr="00730C3C" w14:paraId="6B8A265A" w14:textId="77777777" w:rsidTr="00035F9B">
        <w:tc>
          <w:tcPr>
            <w:tcW w:w="1276" w:type="dxa"/>
            <w:shd w:val="clear" w:color="auto" w:fill="auto"/>
          </w:tcPr>
          <w:p w14:paraId="475BCBD0" w14:textId="77777777" w:rsidR="00735127" w:rsidRPr="00730C3C" w:rsidRDefault="00735127" w:rsidP="009222AF">
            <w:pPr>
              <w:rPr>
                <w:rFonts w:ascii="Century Gothic" w:hAnsi="Century Gothic" w:cs="Century Gothic"/>
                <w:b/>
                <w:bCs/>
                <w:sz w:val="20"/>
                <w:szCs w:val="20"/>
              </w:rPr>
            </w:pPr>
            <w:r w:rsidRPr="00730C3C">
              <w:rPr>
                <w:rFonts w:ascii="Century Gothic" w:hAnsi="Century Gothic" w:cs="Century Gothic"/>
                <w:b/>
                <w:bCs/>
                <w:sz w:val="20"/>
                <w:szCs w:val="20"/>
              </w:rPr>
              <w:t>1.</w:t>
            </w:r>
          </w:p>
        </w:tc>
        <w:tc>
          <w:tcPr>
            <w:tcW w:w="8789" w:type="dxa"/>
            <w:shd w:val="clear" w:color="auto" w:fill="auto"/>
          </w:tcPr>
          <w:p w14:paraId="436A995C" w14:textId="075EF8DE" w:rsidR="00735127" w:rsidRPr="00735127" w:rsidRDefault="00735127" w:rsidP="00035F9B">
            <w:pPr>
              <w:pStyle w:val="Heading3"/>
              <w:widowControl/>
              <w:numPr>
                <w:ilvl w:val="2"/>
                <w:numId w:val="2"/>
              </w:numPr>
              <w:rPr>
                <w:rFonts w:ascii="Century Gothic" w:hAnsi="Century Gothic" w:cs="Century Gothic"/>
                <w:bCs w:val="0"/>
                <w:sz w:val="20"/>
                <w:szCs w:val="20"/>
              </w:rPr>
            </w:pPr>
            <w:r w:rsidRPr="00730C3C">
              <w:rPr>
                <w:rFonts w:ascii="Century Gothic" w:hAnsi="Century Gothic" w:cs="Century Gothic"/>
                <w:bCs w:val="0"/>
                <w:sz w:val="20"/>
                <w:szCs w:val="20"/>
              </w:rPr>
              <w:t>Election of Chairman</w:t>
            </w:r>
            <w:r>
              <w:rPr>
                <w:rFonts w:ascii="Century Gothic" w:hAnsi="Century Gothic" w:cs="Century Gothic"/>
                <w:bCs w:val="0"/>
                <w:sz w:val="20"/>
                <w:szCs w:val="20"/>
              </w:rPr>
              <w:t xml:space="preserve">  -  </w:t>
            </w:r>
            <w:r w:rsidRPr="00735127">
              <w:rPr>
                <w:rFonts w:ascii="Century Gothic" w:hAnsi="Century Gothic"/>
                <w:sz w:val="20"/>
                <w:szCs w:val="20"/>
              </w:rPr>
              <w:t>To hold office until the Annual Council Meeting 2022</w:t>
            </w:r>
          </w:p>
        </w:tc>
      </w:tr>
      <w:tr w:rsidR="00735127" w:rsidRPr="00730C3C" w14:paraId="5AD1AC51" w14:textId="77777777" w:rsidTr="00035F9B">
        <w:tc>
          <w:tcPr>
            <w:tcW w:w="1276" w:type="dxa"/>
            <w:shd w:val="clear" w:color="auto" w:fill="auto"/>
          </w:tcPr>
          <w:p w14:paraId="2DEE32EC" w14:textId="77777777" w:rsidR="00735127" w:rsidRPr="00730C3C" w:rsidRDefault="00735127" w:rsidP="009222AF">
            <w:pPr>
              <w:snapToGrid w:val="0"/>
              <w:rPr>
                <w:rFonts w:ascii="Century Gothic" w:hAnsi="Century Gothic" w:cs="Century Gothic"/>
                <w:b/>
                <w:bCs/>
                <w:sz w:val="20"/>
                <w:szCs w:val="20"/>
              </w:rPr>
            </w:pPr>
          </w:p>
        </w:tc>
        <w:tc>
          <w:tcPr>
            <w:tcW w:w="8789" w:type="dxa"/>
            <w:shd w:val="clear" w:color="auto" w:fill="auto"/>
          </w:tcPr>
          <w:p w14:paraId="262454B0" w14:textId="38B6CC4F" w:rsidR="00735127" w:rsidRPr="00035F9B" w:rsidRDefault="00035F9B" w:rsidP="005F4F0A">
            <w:pPr>
              <w:rPr>
                <w:rFonts w:ascii="Century Gothic" w:hAnsi="Century Gothic" w:cs="Century Gothic"/>
                <w:b/>
                <w:bCs/>
                <w:sz w:val="20"/>
                <w:szCs w:val="20"/>
              </w:rPr>
            </w:pPr>
            <w:r w:rsidRPr="00D81E61">
              <w:rPr>
                <w:rFonts w:ascii="Century Gothic" w:hAnsi="Century Gothic" w:cs="Century Gothic"/>
                <w:b/>
                <w:bCs/>
                <w:sz w:val="20"/>
                <w:szCs w:val="20"/>
              </w:rPr>
              <w:t>RESOLUTION 1</w:t>
            </w:r>
            <w:r>
              <w:rPr>
                <w:rFonts w:ascii="Century Gothic" w:hAnsi="Century Gothic" w:cs="Century Gothic"/>
                <w:b/>
                <w:bCs/>
                <w:sz w:val="20"/>
                <w:szCs w:val="20"/>
              </w:rPr>
              <w:t>8</w:t>
            </w:r>
            <w:r w:rsidRPr="00D81E61">
              <w:rPr>
                <w:rFonts w:ascii="Century Gothic" w:hAnsi="Century Gothic" w:cs="Century Gothic"/>
                <w:b/>
                <w:bCs/>
                <w:sz w:val="20"/>
                <w:szCs w:val="20"/>
              </w:rPr>
              <w:t>/21</w:t>
            </w:r>
            <w:r w:rsidR="005F4F0A">
              <w:rPr>
                <w:rFonts w:ascii="Century Gothic" w:hAnsi="Century Gothic" w:cs="Century Gothic"/>
                <w:b/>
                <w:bCs/>
                <w:sz w:val="20"/>
                <w:szCs w:val="20"/>
              </w:rPr>
              <w:t xml:space="preserve">   </w:t>
            </w:r>
            <w:r w:rsidRPr="00035F9B">
              <w:rPr>
                <w:rFonts w:ascii="Century Gothic" w:hAnsi="Century Gothic" w:cs="Century Gothic"/>
                <w:sz w:val="20"/>
                <w:szCs w:val="20"/>
              </w:rPr>
              <w:t xml:space="preserve">Cllr Mrs </w:t>
            </w:r>
            <w:r w:rsidR="00046841" w:rsidRPr="00035F9B">
              <w:rPr>
                <w:rFonts w:ascii="Century Gothic" w:hAnsi="Century Gothic" w:cs="Century Gothic"/>
                <w:sz w:val="20"/>
                <w:szCs w:val="20"/>
              </w:rPr>
              <w:t>Julie</w:t>
            </w:r>
            <w:r w:rsidRPr="00035F9B">
              <w:rPr>
                <w:rFonts w:ascii="Century Gothic" w:hAnsi="Century Gothic" w:cs="Century Gothic"/>
                <w:sz w:val="20"/>
                <w:szCs w:val="20"/>
              </w:rPr>
              <w:t xml:space="preserve"> Tomblin was unanimously elected as Chairman and duly signed her </w:t>
            </w:r>
            <w:r w:rsidR="00735127" w:rsidRPr="00035F9B">
              <w:rPr>
                <w:rFonts w:ascii="Century Gothic" w:hAnsi="Century Gothic" w:cs="Century Gothic"/>
                <w:sz w:val="20"/>
                <w:szCs w:val="20"/>
              </w:rPr>
              <w:t>Acceptance of Office</w:t>
            </w:r>
          </w:p>
        </w:tc>
      </w:tr>
      <w:tr w:rsidR="00735127" w:rsidRPr="00730C3C" w14:paraId="3719693E" w14:textId="77777777" w:rsidTr="00035F9B">
        <w:tc>
          <w:tcPr>
            <w:tcW w:w="1276" w:type="dxa"/>
            <w:shd w:val="clear" w:color="auto" w:fill="auto"/>
          </w:tcPr>
          <w:p w14:paraId="38CC8B19" w14:textId="77777777" w:rsidR="00735127" w:rsidRPr="00730C3C" w:rsidRDefault="00735127" w:rsidP="009222AF">
            <w:pPr>
              <w:snapToGrid w:val="0"/>
              <w:rPr>
                <w:rFonts w:ascii="Century Gothic" w:hAnsi="Century Gothic" w:cs="Century Gothic"/>
                <w:b/>
                <w:bCs/>
                <w:sz w:val="20"/>
                <w:szCs w:val="20"/>
              </w:rPr>
            </w:pPr>
          </w:p>
        </w:tc>
        <w:tc>
          <w:tcPr>
            <w:tcW w:w="8789" w:type="dxa"/>
            <w:shd w:val="clear" w:color="auto" w:fill="auto"/>
          </w:tcPr>
          <w:p w14:paraId="1A011899" w14:textId="77777777" w:rsidR="00735127" w:rsidRPr="00730C3C" w:rsidRDefault="00735127" w:rsidP="00735127">
            <w:pPr>
              <w:pStyle w:val="Heading3"/>
              <w:widowControl/>
              <w:numPr>
                <w:ilvl w:val="2"/>
                <w:numId w:val="2"/>
              </w:numPr>
              <w:snapToGrid w:val="0"/>
              <w:rPr>
                <w:rFonts w:ascii="Century Gothic" w:hAnsi="Century Gothic" w:cs="Century Gothic"/>
                <w:bCs w:val="0"/>
                <w:sz w:val="20"/>
                <w:szCs w:val="20"/>
              </w:rPr>
            </w:pPr>
          </w:p>
        </w:tc>
      </w:tr>
      <w:tr w:rsidR="00735127" w:rsidRPr="00730C3C" w14:paraId="77F0C4A5" w14:textId="77777777" w:rsidTr="00035F9B">
        <w:tc>
          <w:tcPr>
            <w:tcW w:w="1276" w:type="dxa"/>
            <w:shd w:val="clear" w:color="auto" w:fill="auto"/>
          </w:tcPr>
          <w:p w14:paraId="64E74A2F" w14:textId="77777777" w:rsidR="00735127" w:rsidRPr="00730C3C" w:rsidRDefault="00735127" w:rsidP="009222AF">
            <w:pPr>
              <w:rPr>
                <w:rFonts w:ascii="Century Gothic" w:hAnsi="Century Gothic" w:cs="Century Gothic"/>
                <w:b/>
                <w:bCs/>
                <w:sz w:val="20"/>
                <w:szCs w:val="20"/>
              </w:rPr>
            </w:pPr>
            <w:r w:rsidRPr="00730C3C">
              <w:rPr>
                <w:rFonts w:ascii="Century Gothic" w:hAnsi="Century Gothic" w:cs="Century Gothic"/>
                <w:b/>
                <w:bCs/>
                <w:sz w:val="20"/>
                <w:szCs w:val="20"/>
              </w:rPr>
              <w:t>2.</w:t>
            </w:r>
          </w:p>
        </w:tc>
        <w:tc>
          <w:tcPr>
            <w:tcW w:w="8789" w:type="dxa"/>
            <w:shd w:val="clear" w:color="auto" w:fill="auto"/>
          </w:tcPr>
          <w:p w14:paraId="5ACF1A28" w14:textId="77777777" w:rsidR="00735127" w:rsidRDefault="00735127" w:rsidP="00735127">
            <w:pPr>
              <w:pStyle w:val="Heading3"/>
              <w:widowControl/>
              <w:numPr>
                <w:ilvl w:val="2"/>
                <w:numId w:val="2"/>
              </w:numPr>
              <w:rPr>
                <w:rFonts w:ascii="Century Gothic" w:hAnsi="Century Gothic"/>
                <w:sz w:val="20"/>
                <w:szCs w:val="20"/>
              </w:rPr>
            </w:pPr>
            <w:r w:rsidRPr="00730C3C">
              <w:rPr>
                <w:rFonts w:ascii="Century Gothic" w:hAnsi="Century Gothic" w:cs="Century Gothic"/>
                <w:bCs w:val="0"/>
                <w:sz w:val="20"/>
                <w:szCs w:val="20"/>
              </w:rPr>
              <w:t>Election of Vice Chairman</w:t>
            </w:r>
            <w:r>
              <w:rPr>
                <w:rFonts w:ascii="Century Gothic" w:hAnsi="Century Gothic" w:cs="Century Gothic"/>
                <w:bCs w:val="0"/>
                <w:sz w:val="20"/>
                <w:szCs w:val="20"/>
              </w:rPr>
              <w:t xml:space="preserve">. -  </w:t>
            </w:r>
            <w:r w:rsidRPr="00735127">
              <w:rPr>
                <w:rFonts w:ascii="Century Gothic" w:hAnsi="Century Gothic"/>
                <w:sz w:val="20"/>
                <w:szCs w:val="20"/>
              </w:rPr>
              <w:t>To hold office until the Annual Council Meeting 2022</w:t>
            </w:r>
          </w:p>
          <w:p w14:paraId="1B005CB1" w14:textId="32633DC0" w:rsidR="00735127" w:rsidRPr="005F4F0A" w:rsidRDefault="00035F9B" w:rsidP="00735127">
            <w:pPr>
              <w:rPr>
                <w:rFonts w:ascii="Century Gothic" w:hAnsi="Century Gothic" w:cs="Century Gothic"/>
                <w:b/>
                <w:bCs/>
                <w:sz w:val="20"/>
                <w:szCs w:val="20"/>
              </w:rPr>
            </w:pPr>
            <w:r w:rsidRPr="00D81E61">
              <w:rPr>
                <w:rFonts w:ascii="Century Gothic" w:hAnsi="Century Gothic" w:cs="Century Gothic"/>
                <w:b/>
                <w:bCs/>
                <w:sz w:val="20"/>
                <w:szCs w:val="20"/>
              </w:rPr>
              <w:t>RESOLUTION 1</w:t>
            </w:r>
            <w:r>
              <w:rPr>
                <w:rFonts w:ascii="Century Gothic" w:hAnsi="Century Gothic" w:cs="Century Gothic"/>
                <w:b/>
                <w:bCs/>
                <w:sz w:val="20"/>
                <w:szCs w:val="20"/>
              </w:rPr>
              <w:t>9</w:t>
            </w:r>
            <w:r w:rsidRPr="00D81E61">
              <w:rPr>
                <w:rFonts w:ascii="Century Gothic" w:hAnsi="Century Gothic" w:cs="Century Gothic"/>
                <w:b/>
                <w:bCs/>
                <w:sz w:val="20"/>
                <w:szCs w:val="20"/>
              </w:rPr>
              <w:t>/21</w:t>
            </w:r>
            <w:r w:rsidR="005F4F0A">
              <w:rPr>
                <w:rFonts w:ascii="Century Gothic" w:hAnsi="Century Gothic" w:cs="Century Gothic"/>
                <w:b/>
                <w:bCs/>
                <w:sz w:val="20"/>
                <w:szCs w:val="20"/>
              </w:rPr>
              <w:t xml:space="preserve">.   </w:t>
            </w:r>
            <w:r w:rsidRPr="00035F9B">
              <w:rPr>
                <w:rFonts w:ascii="Century Gothic" w:hAnsi="Century Gothic" w:cs="Century Gothic"/>
                <w:sz w:val="20"/>
                <w:szCs w:val="20"/>
              </w:rPr>
              <w:t xml:space="preserve">Cllr Mrs </w:t>
            </w:r>
            <w:r>
              <w:rPr>
                <w:rFonts w:ascii="Century Gothic" w:hAnsi="Century Gothic" w:cs="Century Gothic"/>
                <w:sz w:val="20"/>
                <w:szCs w:val="20"/>
              </w:rPr>
              <w:t>Sue Cameron</w:t>
            </w:r>
            <w:r w:rsidRPr="00035F9B">
              <w:rPr>
                <w:rFonts w:ascii="Century Gothic" w:hAnsi="Century Gothic" w:cs="Century Gothic"/>
                <w:sz w:val="20"/>
                <w:szCs w:val="20"/>
              </w:rPr>
              <w:t xml:space="preserve"> was unanimously elected as </w:t>
            </w:r>
            <w:r>
              <w:rPr>
                <w:rFonts w:ascii="Century Gothic" w:hAnsi="Century Gothic" w:cs="Century Gothic"/>
                <w:sz w:val="20"/>
                <w:szCs w:val="20"/>
              </w:rPr>
              <w:t>Vice-</w:t>
            </w:r>
            <w:r w:rsidRPr="00035F9B">
              <w:rPr>
                <w:rFonts w:ascii="Century Gothic" w:hAnsi="Century Gothic" w:cs="Century Gothic"/>
                <w:sz w:val="20"/>
                <w:szCs w:val="20"/>
              </w:rPr>
              <w:t>Chairman</w:t>
            </w:r>
          </w:p>
        </w:tc>
      </w:tr>
      <w:tr w:rsidR="00735127" w:rsidRPr="00730C3C" w14:paraId="753FC3C4" w14:textId="77777777" w:rsidTr="00035F9B">
        <w:tc>
          <w:tcPr>
            <w:tcW w:w="1276" w:type="dxa"/>
            <w:shd w:val="clear" w:color="auto" w:fill="auto"/>
          </w:tcPr>
          <w:p w14:paraId="6AB4DFAE" w14:textId="77777777" w:rsidR="00735127" w:rsidRPr="00730C3C" w:rsidRDefault="00735127" w:rsidP="009222AF">
            <w:pPr>
              <w:snapToGrid w:val="0"/>
              <w:rPr>
                <w:rFonts w:ascii="Century Gothic" w:hAnsi="Century Gothic" w:cs="Century Gothic"/>
                <w:b/>
                <w:bCs/>
                <w:sz w:val="20"/>
                <w:szCs w:val="20"/>
              </w:rPr>
            </w:pPr>
          </w:p>
        </w:tc>
        <w:tc>
          <w:tcPr>
            <w:tcW w:w="8789" w:type="dxa"/>
            <w:shd w:val="clear" w:color="auto" w:fill="auto"/>
          </w:tcPr>
          <w:p w14:paraId="37F60C39" w14:textId="77777777" w:rsidR="00735127" w:rsidRPr="00730C3C" w:rsidRDefault="00735127" w:rsidP="00735127">
            <w:pPr>
              <w:pStyle w:val="Heading3"/>
              <w:widowControl/>
              <w:numPr>
                <w:ilvl w:val="2"/>
                <w:numId w:val="2"/>
              </w:numPr>
              <w:snapToGrid w:val="0"/>
              <w:rPr>
                <w:rFonts w:ascii="Century Gothic" w:hAnsi="Century Gothic" w:cs="Century Gothic"/>
                <w:bCs w:val="0"/>
                <w:sz w:val="20"/>
                <w:szCs w:val="20"/>
              </w:rPr>
            </w:pPr>
          </w:p>
        </w:tc>
      </w:tr>
      <w:tr w:rsidR="00735127" w14:paraId="4011B6ED" w14:textId="77777777" w:rsidTr="00035F9B">
        <w:tc>
          <w:tcPr>
            <w:tcW w:w="1276" w:type="dxa"/>
            <w:shd w:val="clear" w:color="auto" w:fill="auto"/>
          </w:tcPr>
          <w:p w14:paraId="29E57A3A" w14:textId="77777777" w:rsidR="00735127" w:rsidRDefault="00735127" w:rsidP="009222AF">
            <w:pPr>
              <w:rPr>
                <w:rFonts w:ascii="Century Gothic" w:hAnsi="Century Gothic" w:cs="Century Gothic"/>
                <w:b/>
                <w:bCs/>
                <w:sz w:val="20"/>
                <w:szCs w:val="20"/>
              </w:rPr>
            </w:pPr>
            <w:r>
              <w:rPr>
                <w:rFonts w:ascii="Century Gothic" w:hAnsi="Century Gothic" w:cs="Century Gothic"/>
                <w:b/>
                <w:bCs/>
                <w:sz w:val="20"/>
                <w:szCs w:val="20"/>
              </w:rPr>
              <w:t>3.</w:t>
            </w:r>
          </w:p>
          <w:p w14:paraId="7A814B07" w14:textId="77777777" w:rsidR="00035F9B" w:rsidRDefault="00035F9B" w:rsidP="009222AF">
            <w:pPr>
              <w:rPr>
                <w:rFonts w:ascii="Century Gothic" w:hAnsi="Century Gothic" w:cs="Century Gothic"/>
                <w:b/>
                <w:bCs/>
                <w:sz w:val="20"/>
                <w:szCs w:val="20"/>
              </w:rPr>
            </w:pPr>
          </w:p>
          <w:p w14:paraId="2A4626F9" w14:textId="6C139C5B" w:rsidR="00035F9B" w:rsidRDefault="00035F9B" w:rsidP="009222AF">
            <w:pPr>
              <w:rPr>
                <w:rFonts w:ascii="Century Gothic" w:hAnsi="Century Gothic" w:cs="Century Gothic"/>
                <w:b/>
                <w:bCs/>
                <w:sz w:val="20"/>
                <w:szCs w:val="20"/>
              </w:rPr>
            </w:pPr>
          </w:p>
        </w:tc>
        <w:tc>
          <w:tcPr>
            <w:tcW w:w="8789" w:type="dxa"/>
            <w:shd w:val="clear" w:color="auto" w:fill="auto"/>
          </w:tcPr>
          <w:p w14:paraId="580456D6" w14:textId="0595FB40" w:rsidR="00735127" w:rsidRDefault="00735127" w:rsidP="00735127">
            <w:pPr>
              <w:pStyle w:val="Heading3"/>
              <w:widowControl/>
              <w:numPr>
                <w:ilvl w:val="2"/>
                <w:numId w:val="2"/>
              </w:numPr>
              <w:rPr>
                <w:rFonts w:ascii="Century Gothic" w:hAnsi="Century Gothic" w:cs="Century Gothic"/>
                <w:bCs w:val="0"/>
                <w:sz w:val="20"/>
                <w:szCs w:val="20"/>
              </w:rPr>
            </w:pPr>
            <w:r>
              <w:rPr>
                <w:rFonts w:ascii="Century Gothic" w:hAnsi="Century Gothic" w:cs="Century Gothic"/>
                <w:bCs w:val="0"/>
                <w:sz w:val="20"/>
                <w:szCs w:val="20"/>
              </w:rPr>
              <w:t>Copt to Fill the Vacancy</w:t>
            </w:r>
          </w:p>
          <w:p w14:paraId="0D1D89FC" w14:textId="79D6D242" w:rsidR="00035F9B" w:rsidRPr="00D81E61" w:rsidRDefault="00035F9B" w:rsidP="00035F9B">
            <w:pPr>
              <w:rPr>
                <w:rFonts w:ascii="Century Gothic" w:hAnsi="Century Gothic" w:cs="Century Gothic"/>
                <w:b/>
                <w:bCs/>
                <w:sz w:val="20"/>
                <w:szCs w:val="20"/>
              </w:rPr>
            </w:pPr>
            <w:r w:rsidRPr="00D81E61">
              <w:rPr>
                <w:rFonts w:ascii="Century Gothic" w:hAnsi="Century Gothic" w:cs="Century Gothic"/>
                <w:b/>
                <w:bCs/>
                <w:sz w:val="20"/>
                <w:szCs w:val="20"/>
              </w:rPr>
              <w:t xml:space="preserve">RESOLUTION </w:t>
            </w:r>
            <w:r>
              <w:rPr>
                <w:rFonts w:ascii="Century Gothic" w:hAnsi="Century Gothic" w:cs="Century Gothic"/>
                <w:b/>
                <w:bCs/>
                <w:sz w:val="20"/>
                <w:szCs w:val="20"/>
              </w:rPr>
              <w:t>20</w:t>
            </w:r>
            <w:r w:rsidRPr="00D81E61">
              <w:rPr>
                <w:rFonts w:ascii="Century Gothic" w:hAnsi="Century Gothic" w:cs="Century Gothic"/>
                <w:b/>
                <w:bCs/>
                <w:sz w:val="20"/>
                <w:szCs w:val="20"/>
              </w:rPr>
              <w:t>/21</w:t>
            </w:r>
          </w:p>
          <w:p w14:paraId="6051E02B" w14:textId="1E09D1E3" w:rsidR="00735127" w:rsidRPr="00035F9B" w:rsidRDefault="00035F9B" w:rsidP="00735127">
            <w:pPr>
              <w:rPr>
                <w:rFonts w:ascii="Century Gothic" w:hAnsi="Century Gothic"/>
                <w:sz w:val="20"/>
                <w:szCs w:val="20"/>
                <w:lang w:eastAsia="zh-CN" w:bidi="hi-IN"/>
              </w:rPr>
            </w:pPr>
            <w:r w:rsidRPr="00035F9B">
              <w:rPr>
                <w:rFonts w:ascii="Century Gothic" w:hAnsi="Century Gothic"/>
                <w:sz w:val="20"/>
                <w:szCs w:val="20"/>
                <w:lang w:eastAsia="zh-CN" w:bidi="hi-IN"/>
              </w:rPr>
              <w:t>Mrs Christine Elson</w:t>
            </w:r>
            <w:r>
              <w:rPr>
                <w:rFonts w:ascii="Century Gothic" w:hAnsi="Century Gothic"/>
                <w:sz w:val="20"/>
                <w:szCs w:val="20"/>
                <w:lang w:eastAsia="zh-CN" w:bidi="hi-IN"/>
              </w:rPr>
              <w:t xml:space="preserve"> was unanimously elected to fill the Vacancy. </w:t>
            </w:r>
          </w:p>
        </w:tc>
      </w:tr>
      <w:tr w:rsidR="00735127" w14:paraId="3757B3EE" w14:textId="77777777" w:rsidTr="00035F9B">
        <w:tc>
          <w:tcPr>
            <w:tcW w:w="1276" w:type="dxa"/>
            <w:shd w:val="clear" w:color="auto" w:fill="auto"/>
          </w:tcPr>
          <w:p w14:paraId="02A36BC2" w14:textId="77777777" w:rsidR="00735127" w:rsidRDefault="00735127" w:rsidP="009222AF">
            <w:pPr>
              <w:rPr>
                <w:rFonts w:ascii="Century Gothic" w:hAnsi="Century Gothic" w:cs="Century Gothic"/>
                <w:b/>
                <w:bCs/>
                <w:sz w:val="20"/>
                <w:szCs w:val="20"/>
              </w:rPr>
            </w:pPr>
          </w:p>
        </w:tc>
        <w:tc>
          <w:tcPr>
            <w:tcW w:w="8789" w:type="dxa"/>
            <w:shd w:val="clear" w:color="auto" w:fill="auto"/>
          </w:tcPr>
          <w:p w14:paraId="526993CB" w14:textId="77777777" w:rsidR="00735127" w:rsidRDefault="00735127" w:rsidP="00735127">
            <w:pPr>
              <w:pStyle w:val="Heading3"/>
              <w:widowControl/>
              <w:numPr>
                <w:ilvl w:val="2"/>
                <w:numId w:val="2"/>
              </w:numPr>
              <w:rPr>
                <w:rFonts w:ascii="Century Gothic" w:hAnsi="Century Gothic" w:cs="Century Gothic"/>
                <w:bCs w:val="0"/>
                <w:sz w:val="20"/>
                <w:szCs w:val="20"/>
              </w:rPr>
            </w:pPr>
          </w:p>
        </w:tc>
      </w:tr>
      <w:tr w:rsidR="00735127" w:rsidRPr="00730C3C" w14:paraId="33027AD6" w14:textId="77777777" w:rsidTr="00035F9B">
        <w:tc>
          <w:tcPr>
            <w:tcW w:w="1276" w:type="dxa"/>
            <w:shd w:val="clear" w:color="auto" w:fill="auto"/>
          </w:tcPr>
          <w:p w14:paraId="1EE6ED5A" w14:textId="77777777" w:rsidR="00735127" w:rsidRDefault="00735127" w:rsidP="009222AF">
            <w:pPr>
              <w:rPr>
                <w:rFonts w:ascii="Century Gothic" w:hAnsi="Century Gothic" w:cs="Century Gothic"/>
                <w:b/>
                <w:bCs/>
                <w:sz w:val="20"/>
                <w:szCs w:val="20"/>
              </w:rPr>
            </w:pPr>
            <w:r>
              <w:rPr>
                <w:rFonts w:ascii="Century Gothic" w:hAnsi="Century Gothic" w:cs="Century Gothic"/>
                <w:b/>
                <w:bCs/>
                <w:sz w:val="20"/>
                <w:szCs w:val="20"/>
              </w:rPr>
              <w:t>4.</w:t>
            </w:r>
          </w:p>
          <w:p w14:paraId="6BC33A5A" w14:textId="77777777" w:rsidR="00035F9B" w:rsidRDefault="00035F9B" w:rsidP="009222AF">
            <w:pPr>
              <w:rPr>
                <w:rFonts w:ascii="Century Gothic" w:hAnsi="Century Gothic" w:cs="Century Gothic"/>
                <w:b/>
                <w:bCs/>
                <w:sz w:val="20"/>
                <w:szCs w:val="20"/>
              </w:rPr>
            </w:pPr>
          </w:p>
          <w:p w14:paraId="61463971" w14:textId="77777777" w:rsidR="00035F9B" w:rsidRDefault="00035F9B" w:rsidP="009222AF">
            <w:pPr>
              <w:rPr>
                <w:rFonts w:ascii="Century Gothic" w:hAnsi="Century Gothic" w:cs="Century Gothic"/>
                <w:b/>
                <w:bCs/>
                <w:sz w:val="20"/>
                <w:szCs w:val="20"/>
              </w:rPr>
            </w:pPr>
          </w:p>
          <w:p w14:paraId="2343DED5" w14:textId="77777777" w:rsidR="00035F9B" w:rsidRDefault="00035F9B" w:rsidP="009222AF">
            <w:pPr>
              <w:rPr>
                <w:rFonts w:ascii="Century Gothic" w:hAnsi="Century Gothic" w:cs="Century Gothic"/>
                <w:b/>
                <w:bCs/>
                <w:sz w:val="20"/>
                <w:szCs w:val="20"/>
              </w:rPr>
            </w:pPr>
          </w:p>
          <w:p w14:paraId="0C057DAF" w14:textId="77777777" w:rsidR="00035F9B" w:rsidRDefault="00035F9B" w:rsidP="009222AF">
            <w:pPr>
              <w:rPr>
                <w:rFonts w:ascii="Century Gothic" w:hAnsi="Century Gothic" w:cs="Century Gothic"/>
                <w:b/>
                <w:bCs/>
                <w:sz w:val="20"/>
                <w:szCs w:val="20"/>
              </w:rPr>
            </w:pPr>
          </w:p>
          <w:p w14:paraId="010CF5FC" w14:textId="77777777" w:rsidR="00035F9B" w:rsidRDefault="00035F9B" w:rsidP="009222AF">
            <w:pPr>
              <w:rPr>
                <w:rFonts w:ascii="Century Gothic" w:hAnsi="Century Gothic" w:cs="Century Gothic"/>
                <w:b/>
                <w:bCs/>
                <w:sz w:val="20"/>
                <w:szCs w:val="20"/>
              </w:rPr>
            </w:pPr>
          </w:p>
          <w:p w14:paraId="273D2553" w14:textId="77777777" w:rsidR="00035F9B" w:rsidRDefault="00035F9B" w:rsidP="009222AF">
            <w:pPr>
              <w:rPr>
                <w:rFonts w:ascii="Century Gothic" w:hAnsi="Century Gothic" w:cs="Century Gothic"/>
                <w:b/>
                <w:bCs/>
                <w:sz w:val="20"/>
                <w:szCs w:val="20"/>
              </w:rPr>
            </w:pPr>
          </w:p>
          <w:p w14:paraId="3D7B0E46" w14:textId="77777777" w:rsidR="00035F9B" w:rsidRDefault="00035F9B" w:rsidP="009222AF">
            <w:pPr>
              <w:rPr>
                <w:rFonts w:ascii="Century Gothic" w:hAnsi="Century Gothic" w:cs="Century Gothic"/>
                <w:b/>
                <w:bCs/>
                <w:sz w:val="20"/>
                <w:szCs w:val="20"/>
              </w:rPr>
            </w:pPr>
          </w:p>
          <w:p w14:paraId="3A9E927E" w14:textId="43218CEE" w:rsidR="00035F9B" w:rsidRPr="00035F9B" w:rsidRDefault="00035F9B" w:rsidP="00035F9B">
            <w:pPr>
              <w:jc w:val="right"/>
              <w:rPr>
                <w:rFonts w:ascii="Century Gothic" w:hAnsi="Century Gothic" w:cs="Century Gothic"/>
                <w:b/>
                <w:bCs/>
                <w:i/>
                <w:iCs/>
                <w:sz w:val="20"/>
                <w:szCs w:val="20"/>
              </w:rPr>
            </w:pPr>
            <w:r w:rsidRPr="00035F9B">
              <w:rPr>
                <w:rFonts w:ascii="Century Gothic" w:hAnsi="Century Gothic" w:cs="Century Gothic"/>
                <w:b/>
                <w:bCs/>
                <w:i/>
                <w:iCs/>
                <w:sz w:val="20"/>
                <w:szCs w:val="20"/>
              </w:rPr>
              <w:t>Action:</w:t>
            </w:r>
            <w:r>
              <w:rPr>
                <w:rFonts w:ascii="Century Gothic" w:hAnsi="Century Gothic" w:cs="Century Gothic"/>
                <w:b/>
                <w:bCs/>
                <w:i/>
                <w:iCs/>
                <w:sz w:val="20"/>
                <w:szCs w:val="20"/>
              </w:rPr>
              <w:t xml:space="preserve"> </w:t>
            </w:r>
            <w:r w:rsidRPr="00035F9B">
              <w:rPr>
                <w:rFonts w:ascii="Century Gothic" w:hAnsi="Century Gothic" w:cs="Century Gothic"/>
                <w:b/>
                <w:bCs/>
                <w:i/>
                <w:iCs/>
                <w:sz w:val="20"/>
                <w:szCs w:val="20"/>
              </w:rPr>
              <w:t>JT</w:t>
            </w:r>
          </w:p>
        </w:tc>
        <w:tc>
          <w:tcPr>
            <w:tcW w:w="8789" w:type="dxa"/>
            <w:shd w:val="clear" w:color="auto" w:fill="auto"/>
          </w:tcPr>
          <w:p w14:paraId="1DDA4F33" w14:textId="77777777" w:rsidR="00735127" w:rsidRDefault="00735127" w:rsidP="00735127">
            <w:pPr>
              <w:pStyle w:val="Heading3"/>
              <w:widowControl/>
              <w:numPr>
                <w:ilvl w:val="2"/>
                <w:numId w:val="2"/>
              </w:numPr>
              <w:rPr>
                <w:rFonts w:ascii="Century Gothic" w:hAnsi="Century Gothic" w:cs="Century Gothic"/>
                <w:bCs w:val="0"/>
                <w:sz w:val="20"/>
                <w:szCs w:val="20"/>
              </w:rPr>
            </w:pPr>
            <w:r>
              <w:rPr>
                <w:rFonts w:ascii="Century Gothic" w:hAnsi="Century Gothic" w:cs="Century Gothic"/>
                <w:bCs w:val="0"/>
                <w:sz w:val="20"/>
                <w:szCs w:val="20"/>
              </w:rPr>
              <w:t>Councillor’s Portfolios</w:t>
            </w:r>
          </w:p>
          <w:p w14:paraId="07EACC9F" w14:textId="0C5C2658" w:rsidR="00735127" w:rsidRPr="00735127" w:rsidRDefault="00735127" w:rsidP="00735127">
            <w:pPr>
              <w:rPr>
                <w:rFonts w:ascii="Century Gothic" w:hAnsi="Century Gothic"/>
                <w:sz w:val="20"/>
                <w:szCs w:val="20"/>
                <w:lang w:eastAsia="zh-CN" w:bidi="hi-IN"/>
              </w:rPr>
            </w:pPr>
            <w:r w:rsidRPr="00735127">
              <w:rPr>
                <w:rFonts w:ascii="Century Gothic" w:hAnsi="Century Gothic"/>
                <w:sz w:val="20"/>
                <w:szCs w:val="20"/>
                <w:lang w:eastAsia="zh-CN" w:bidi="hi-IN"/>
              </w:rPr>
              <w:t>Cllr Mrs J Tomblin (Chairman)</w:t>
            </w:r>
            <w:r w:rsidR="00035F9B">
              <w:rPr>
                <w:rFonts w:ascii="Century Gothic" w:hAnsi="Century Gothic"/>
                <w:sz w:val="20"/>
                <w:szCs w:val="20"/>
                <w:lang w:eastAsia="zh-CN" w:bidi="hi-IN"/>
              </w:rPr>
              <w:t xml:space="preserve">. -  </w:t>
            </w:r>
            <w:r w:rsidR="00046841">
              <w:rPr>
                <w:rFonts w:ascii="Century Gothic" w:hAnsi="Century Gothic"/>
                <w:sz w:val="20"/>
                <w:szCs w:val="20"/>
                <w:lang w:eastAsia="zh-CN" w:bidi="hi-IN"/>
              </w:rPr>
              <w:t xml:space="preserve"> Village Hall</w:t>
            </w:r>
          </w:p>
          <w:p w14:paraId="7F0E50BC" w14:textId="64C74643" w:rsidR="00735127" w:rsidRPr="00735127" w:rsidRDefault="00735127" w:rsidP="00735127">
            <w:pPr>
              <w:rPr>
                <w:rFonts w:ascii="Century Gothic" w:hAnsi="Century Gothic"/>
                <w:sz w:val="20"/>
                <w:szCs w:val="20"/>
                <w:lang w:eastAsia="zh-CN" w:bidi="hi-IN"/>
              </w:rPr>
            </w:pPr>
            <w:r w:rsidRPr="00735127">
              <w:rPr>
                <w:rFonts w:ascii="Century Gothic" w:hAnsi="Century Gothic"/>
                <w:sz w:val="20"/>
                <w:szCs w:val="20"/>
                <w:lang w:eastAsia="zh-CN" w:bidi="hi-IN"/>
              </w:rPr>
              <w:t>Cllr Mrs S Cameron</w:t>
            </w:r>
            <w:r w:rsidR="00035F9B">
              <w:rPr>
                <w:rFonts w:ascii="Century Gothic" w:hAnsi="Century Gothic"/>
                <w:sz w:val="20"/>
                <w:szCs w:val="20"/>
                <w:lang w:eastAsia="zh-CN" w:bidi="hi-IN"/>
              </w:rPr>
              <w:t xml:space="preserve">. -  </w:t>
            </w:r>
            <w:r w:rsidR="008D6C57">
              <w:rPr>
                <w:rFonts w:ascii="Century Gothic" w:hAnsi="Century Gothic"/>
                <w:sz w:val="20"/>
                <w:szCs w:val="20"/>
                <w:lang w:eastAsia="zh-CN" w:bidi="hi-IN"/>
              </w:rPr>
              <w:t>Village Hall</w:t>
            </w:r>
          </w:p>
          <w:p w14:paraId="531EA4F5" w14:textId="5E5BD828" w:rsidR="00735127" w:rsidRPr="00735127" w:rsidRDefault="00735127" w:rsidP="00735127">
            <w:pPr>
              <w:rPr>
                <w:rFonts w:ascii="Century Gothic" w:hAnsi="Century Gothic"/>
                <w:sz w:val="20"/>
                <w:szCs w:val="20"/>
                <w:lang w:eastAsia="zh-CN" w:bidi="hi-IN"/>
              </w:rPr>
            </w:pPr>
            <w:r w:rsidRPr="00735127">
              <w:rPr>
                <w:rFonts w:ascii="Century Gothic" w:hAnsi="Century Gothic"/>
                <w:sz w:val="20"/>
                <w:szCs w:val="20"/>
                <w:lang w:eastAsia="zh-CN" w:bidi="hi-IN"/>
              </w:rPr>
              <w:t>Cllr Mrs P Chester-Master</w:t>
            </w:r>
            <w:r w:rsidR="00035F9B">
              <w:rPr>
                <w:rFonts w:ascii="Century Gothic" w:hAnsi="Century Gothic"/>
                <w:sz w:val="20"/>
                <w:szCs w:val="20"/>
                <w:lang w:eastAsia="zh-CN" w:bidi="hi-IN"/>
              </w:rPr>
              <w:t xml:space="preserve">. -  </w:t>
            </w:r>
            <w:r w:rsidR="00046841">
              <w:rPr>
                <w:rFonts w:ascii="Century Gothic" w:hAnsi="Century Gothic"/>
                <w:sz w:val="20"/>
                <w:szCs w:val="20"/>
                <w:lang w:eastAsia="zh-CN" w:bidi="hi-IN"/>
              </w:rPr>
              <w:t>Footpaths</w:t>
            </w:r>
          </w:p>
          <w:p w14:paraId="7A74309D" w14:textId="1FF84E02" w:rsidR="00735127" w:rsidRPr="00735127" w:rsidRDefault="00735127" w:rsidP="00735127">
            <w:pPr>
              <w:rPr>
                <w:rFonts w:ascii="Century Gothic" w:hAnsi="Century Gothic"/>
                <w:sz w:val="20"/>
                <w:szCs w:val="20"/>
                <w:lang w:eastAsia="zh-CN" w:bidi="hi-IN"/>
              </w:rPr>
            </w:pPr>
            <w:r w:rsidRPr="00735127">
              <w:rPr>
                <w:rFonts w:ascii="Century Gothic" w:hAnsi="Century Gothic"/>
                <w:sz w:val="20"/>
                <w:szCs w:val="20"/>
                <w:lang w:eastAsia="zh-CN" w:bidi="hi-IN"/>
              </w:rPr>
              <w:t>Cllr N Price</w:t>
            </w:r>
            <w:r w:rsidR="00035F9B">
              <w:rPr>
                <w:rFonts w:ascii="Century Gothic" w:hAnsi="Century Gothic"/>
                <w:sz w:val="20"/>
                <w:szCs w:val="20"/>
                <w:lang w:eastAsia="zh-CN" w:bidi="hi-IN"/>
              </w:rPr>
              <w:t xml:space="preserve">. -  </w:t>
            </w:r>
            <w:r w:rsidR="00046841">
              <w:rPr>
                <w:rFonts w:ascii="Century Gothic" w:hAnsi="Century Gothic"/>
                <w:sz w:val="20"/>
                <w:szCs w:val="20"/>
                <w:lang w:eastAsia="zh-CN" w:bidi="hi-IN"/>
              </w:rPr>
              <w:t>Village Maintenance</w:t>
            </w:r>
            <w:r w:rsidR="00035F9B">
              <w:rPr>
                <w:rFonts w:ascii="Century Gothic" w:hAnsi="Century Gothic"/>
                <w:sz w:val="20"/>
                <w:szCs w:val="20"/>
                <w:lang w:eastAsia="zh-CN" w:bidi="hi-IN"/>
              </w:rPr>
              <w:t xml:space="preserve"> and Finance</w:t>
            </w:r>
          </w:p>
          <w:p w14:paraId="105DB5B9" w14:textId="1BA03456" w:rsidR="00735127" w:rsidRPr="00735127" w:rsidRDefault="00735127" w:rsidP="00735127">
            <w:pPr>
              <w:rPr>
                <w:rFonts w:ascii="Century Gothic" w:hAnsi="Century Gothic"/>
                <w:sz w:val="20"/>
                <w:szCs w:val="20"/>
                <w:lang w:eastAsia="zh-CN" w:bidi="hi-IN"/>
              </w:rPr>
            </w:pPr>
            <w:r w:rsidRPr="00735127">
              <w:rPr>
                <w:rFonts w:ascii="Century Gothic" w:hAnsi="Century Gothic"/>
                <w:sz w:val="20"/>
                <w:szCs w:val="20"/>
                <w:lang w:eastAsia="zh-CN" w:bidi="hi-IN"/>
              </w:rPr>
              <w:t>Cllr A Miles</w:t>
            </w:r>
            <w:r w:rsidR="00035F9B">
              <w:rPr>
                <w:rFonts w:ascii="Century Gothic" w:hAnsi="Century Gothic"/>
                <w:sz w:val="20"/>
                <w:szCs w:val="20"/>
                <w:lang w:eastAsia="zh-CN" w:bidi="hi-IN"/>
              </w:rPr>
              <w:t xml:space="preserve"> -  </w:t>
            </w:r>
            <w:r w:rsidR="008D6C57">
              <w:rPr>
                <w:rFonts w:ascii="Century Gothic" w:hAnsi="Century Gothic"/>
                <w:sz w:val="20"/>
                <w:szCs w:val="20"/>
                <w:lang w:eastAsia="zh-CN" w:bidi="hi-IN"/>
              </w:rPr>
              <w:t>Neighbourhood Watch</w:t>
            </w:r>
          </w:p>
          <w:p w14:paraId="1D4642C4" w14:textId="4F1CA59F" w:rsidR="00735127" w:rsidRPr="00735127" w:rsidRDefault="00735127" w:rsidP="00735127">
            <w:pPr>
              <w:rPr>
                <w:rFonts w:ascii="Century Gothic" w:hAnsi="Century Gothic"/>
                <w:sz w:val="20"/>
                <w:szCs w:val="20"/>
                <w:lang w:eastAsia="zh-CN" w:bidi="hi-IN"/>
              </w:rPr>
            </w:pPr>
            <w:r w:rsidRPr="00735127">
              <w:rPr>
                <w:rFonts w:ascii="Century Gothic" w:hAnsi="Century Gothic"/>
                <w:sz w:val="20"/>
                <w:szCs w:val="20"/>
                <w:lang w:eastAsia="zh-CN" w:bidi="hi-IN"/>
              </w:rPr>
              <w:t>Cllr A Stone</w:t>
            </w:r>
            <w:r w:rsidR="00035F9B">
              <w:rPr>
                <w:rFonts w:ascii="Century Gothic" w:hAnsi="Century Gothic"/>
                <w:sz w:val="20"/>
                <w:szCs w:val="20"/>
                <w:lang w:eastAsia="zh-CN" w:bidi="hi-IN"/>
              </w:rPr>
              <w:t xml:space="preserve">. -  </w:t>
            </w:r>
            <w:r w:rsidR="00046841">
              <w:rPr>
                <w:rFonts w:ascii="Century Gothic" w:hAnsi="Century Gothic"/>
                <w:sz w:val="20"/>
                <w:szCs w:val="20"/>
                <w:lang w:eastAsia="zh-CN" w:bidi="hi-IN"/>
              </w:rPr>
              <w:t>Planning and Highways</w:t>
            </w:r>
            <w:r w:rsidR="00035F9B">
              <w:rPr>
                <w:rFonts w:ascii="Century Gothic" w:hAnsi="Century Gothic"/>
                <w:sz w:val="20"/>
                <w:szCs w:val="20"/>
                <w:lang w:eastAsia="zh-CN" w:bidi="hi-IN"/>
              </w:rPr>
              <w:t xml:space="preserve"> and also to assist</w:t>
            </w:r>
            <w:r w:rsidR="008D6C57">
              <w:rPr>
                <w:rFonts w:ascii="Century Gothic" w:hAnsi="Century Gothic"/>
                <w:sz w:val="20"/>
                <w:szCs w:val="20"/>
                <w:lang w:eastAsia="zh-CN" w:bidi="hi-IN"/>
              </w:rPr>
              <w:t xml:space="preserve"> with V</w:t>
            </w:r>
            <w:r w:rsidR="00035F9B">
              <w:rPr>
                <w:rFonts w:ascii="Century Gothic" w:hAnsi="Century Gothic"/>
                <w:sz w:val="20"/>
                <w:szCs w:val="20"/>
                <w:lang w:eastAsia="zh-CN" w:bidi="hi-IN"/>
              </w:rPr>
              <w:t xml:space="preserve">illage </w:t>
            </w:r>
            <w:r w:rsidR="008D6C57">
              <w:rPr>
                <w:rFonts w:ascii="Century Gothic" w:hAnsi="Century Gothic"/>
                <w:sz w:val="20"/>
                <w:szCs w:val="20"/>
                <w:lang w:eastAsia="zh-CN" w:bidi="hi-IN"/>
              </w:rPr>
              <w:t>H</w:t>
            </w:r>
            <w:r w:rsidR="00035F9B">
              <w:rPr>
                <w:rFonts w:ascii="Century Gothic" w:hAnsi="Century Gothic"/>
                <w:sz w:val="20"/>
                <w:szCs w:val="20"/>
                <w:lang w:eastAsia="zh-CN" w:bidi="hi-IN"/>
              </w:rPr>
              <w:t>all</w:t>
            </w:r>
            <w:r w:rsidR="008D6C57">
              <w:rPr>
                <w:rFonts w:ascii="Century Gothic" w:hAnsi="Century Gothic"/>
                <w:sz w:val="20"/>
                <w:szCs w:val="20"/>
                <w:lang w:eastAsia="zh-CN" w:bidi="hi-IN"/>
              </w:rPr>
              <w:t xml:space="preserve"> projects</w:t>
            </w:r>
            <w:r w:rsidR="00035F9B">
              <w:rPr>
                <w:rFonts w:ascii="Century Gothic" w:hAnsi="Century Gothic"/>
                <w:sz w:val="20"/>
                <w:szCs w:val="20"/>
                <w:lang w:eastAsia="zh-CN" w:bidi="hi-IN"/>
              </w:rPr>
              <w:t>,</w:t>
            </w:r>
            <w:r w:rsidR="008D6C57">
              <w:rPr>
                <w:rFonts w:ascii="Century Gothic" w:hAnsi="Century Gothic"/>
                <w:sz w:val="20"/>
                <w:szCs w:val="20"/>
                <w:lang w:eastAsia="zh-CN" w:bidi="hi-IN"/>
              </w:rPr>
              <w:t xml:space="preserve"> as required.</w:t>
            </w:r>
          </w:p>
          <w:p w14:paraId="7066CE3A" w14:textId="2B131869" w:rsidR="00735127" w:rsidRPr="00735127" w:rsidRDefault="00735127" w:rsidP="00735127">
            <w:pPr>
              <w:rPr>
                <w:rFonts w:ascii="Century Gothic" w:hAnsi="Century Gothic"/>
                <w:sz w:val="20"/>
                <w:szCs w:val="20"/>
                <w:lang w:eastAsia="zh-CN" w:bidi="hi-IN"/>
              </w:rPr>
            </w:pPr>
            <w:r w:rsidRPr="00735127">
              <w:rPr>
                <w:rFonts w:ascii="Century Gothic" w:hAnsi="Century Gothic"/>
                <w:sz w:val="20"/>
                <w:szCs w:val="20"/>
                <w:lang w:eastAsia="zh-CN" w:bidi="hi-IN"/>
              </w:rPr>
              <w:t>Cllr Mrs C Elson</w:t>
            </w:r>
            <w:r w:rsidR="00035F9B">
              <w:rPr>
                <w:rFonts w:ascii="Century Gothic" w:hAnsi="Century Gothic"/>
                <w:sz w:val="20"/>
                <w:szCs w:val="20"/>
                <w:lang w:eastAsia="zh-CN" w:bidi="hi-IN"/>
              </w:rPr>
              <w:t xml:space="preserve">. -  In Mrs Elson’s absence, the Chairman </w:t>
            </w:r>
            <w:r w:rsidR="00802F94">
              <w:rPr>
                <w:rFonts w:ascii="Century Gothic" w:hAnsi="Century Gothic"/>
                <w:sz w:val="20"/>
                <w:szCs w:val="20"/>
                <w:lang w:eastAsia="zh-CN" w:bidi="hi-IN"/>
              </w:rPr>
              <w:t>agreed to</w:t>
            </w:r>
            <w:r w:rsidR="00035F9B">
              <w:rPr>
                <w:rFonts w:ascii="Century Gothic" w:hAnsi="Century Gothic"/>
                <w:sz w:val="20"/>
                <w:szCs w:val="20"/>
                <w:lang w:eastAsia="zh-CN" w:bidi="hi-IN"/>
              </w:rPr>
              <w:t xml:space="preserve"> ask if she would take responsibility for the </w:t>
            </w:r>
            <w:r w:rsidR="00046841">
              <w:rPr>
                <w:rFonts w:ascii="Century Gothic" w:hAnsi="Century Gothic"/>
                <w:sz w:val="20"/>
                <w:szCs w:val="20"/>
                <w:lang w:eastAsia="zh-CN" w:bidi="hi-IN"/>
              </w:rPr>
              <w:t>Playing Field</w:t>
            </w:r>
            <w:r w:rsidR="00035F9B">
              <w:rPr>
                <w:rFonts w:ascii="Century Gothic" w:hAnsi="Century Gothic"/>
                <w:sz w:val="20"/>
                <w:szCs w:val="20"/>
                <w:lang w:eastAsia="zh-CN" w:bidi="hi-IN"/>
              </w:rPr>
              <w:t xml:space="preserve"> and carry out regular </w:t>
            </w:r>
            <w:r w:rsidR="00802F94">
              <w:rPr>
                <w:rFonts w:ascii="Century Gothic" w:hAnsi="Century Gothic"/>
                <w:sz w:val="20"/>
                <w:szCs w:val="20"/>
                <w:lang w:eastAsia="zh-CN" w:bidi="hi-IN"/>
              </w:rPr>
              <w:t xml:space="preserve">safety </w:t>
            </w:r>
            <w:r w:rsidR="00035F9B">
              <w:rPr>
                <w:rFonts w:ascii="Century Gothic" w:hAnsi="Century Gothic"/>
                <w:sz w:val="20"/>
                <w:szCs w:val="20"/>
                <w:lang w:eastAsia="zh-CN" w:bidi="hi-IN"/>
              </w:rPr>
              <w:t>checks.</w:t>
            </w:r>
          </w:p>
        </w:tc>
      </w:tr>
      <w:tr w:rsidR="00735127" w:rsidRPr="00730C3C" w14:paraId="6064F833" w14:textId="77777777" w:rsidTr="00035F9B">
        <w:tc>
          <w:tcPr>
            <w:tcW w:w="1276" w:type="dxa"/>
            <w:shd w:val="clear" w:color="auto" w:fill="auto"/>
          </w:tcPr>
          <w:p w14:paraId="012F2FA6" w14:textId="77777777" w:rsidR="00735127" w:rsidRPr="00730C3C" w:rsidRDefault="00735127" w:rsidP="009222AF">
            <w:pPr>
              <w:rPr>
                <w:rFonts w:ascii="Century Gothic" w:hAnsi="Century Gothic" w:cs="Century Gothic"/>
                <w:b/>
                <w:bCs/>
                <w:sz w:val="20"/>
                <w:szCs w:val="20"/>
              </w:rPr>
            </w:pPr>
          </w:p>
        </w:tc>
        <w:tc>
          <w:tcPr>
            <w:tcW w:w="8789" w:type="dxa"/>
            <w:shd w:val="clear" w:color="auto" w:fill="auto"/>
          </w:tcPr>
          <w:p w14:paraId="0A43A6DC" w14:textId="77777777" w:rsidR="00735127" w:rsidRPr="00730C3C" w:rsidRDefault="00735127" w:rsidP="00735127">
            <w:pPr>
              <w:pStyle w:val="Heading3"/>
              <w:widowControl/>
              <w:numPr>
                <w:ilvl w:val="2"/>
                <w:numId w:val="2"/>
              </w:numPr>
              <w:rPr>
                <w:rFonts w:ascii="Century Gothic" w:hAnsi="Century Gothic" w:cs="Century Gothic"/>
                <w:bCs w:val="0"/>
                <w:sz w:val="20"/>
                <w:szCs w:val="20"/>
              </w:rPr>
            </w:pPr>
          </w:p>
        </w:tc>
      </w:tr>
      <w:tr w:rsidR="00735127" w:rsidRPr="00730C3C" w14:paraId="5C81D5A1" w14:textId="77777777" w:rsidTr="00035F9B">
        <w:tc>
          <w:tcPr>
            <w:tcW w:w="1276" w:type="dxa"/>
            <w:shd w:val="clear" w:color="auto" w:fill="auto"/>
          </w:tcPr>
          <w:p w14:paraId="1C929D4D" w14:textId="77777777" w:rsidR="00735127" w:rsidRPr="00730C3C" w:rsidRDefault="00735127" w:rsidP="009222AF">
            <w:pPr>
              <w:rPr>
                <w:rFonts w:ascii="Century Gothic" w:hAnsi="Century Gothic" w:cs="Century Gothic"/>
                <w:b/>
                <w:bCs/>
                <w:sz w:val="20"/>
                <w:szCs w:val="20"/>
              </w:rPr>
            </w:pPr>
            <w:r>
              <w:rPr>
                <w:rFonts w:ascii="Century Gothic" w:hAnsi="Century Gothic" w:cs="Century Gothic"/>
                <w:b/>
                <w:bCs/>
                <w:sz w:val="20"/>
                <w:szCs w:val="20"/>
              </w:rPr>
              <w:t>5</w:t>
            </w:r>
            <w:r w:rsidRPr="00730C3C">
              <w:rPr>
                <w:rFonts w:ascii="Century Gothic" w:hAnsi="Century Gothic" w:cs="Century Gothic"/>
                <w:b/>
                <w:bCs/>
                <w:sz w:val="20"/>
                <w:szCs w:val="20"/>
              </w:rPr>
              <w:t>.</w:t>
            </w:r>
          </w:p>
        </w:tc>
        <w:tc>
          <w:tcPr>
            <w:tcW w:w="8789" w:type="dxa"/>
            <w:shd w:val="clear" w:color="auto" w:fill="auto"/>
          </w:tcPr>
          <w:p w14:paraId="561CD489" w14:textId="77777777" w:rsidR="00735127" w:rsidRDefault="00735127" w:rsidP="00735127">
            <w:pPr>
              <w:pStyle w:val="Heading3"/>
              <w:widowControl/>
              <w:numPr>
                <w:ilvl w:val="2"/>
                <w:numId w:val="2"/>
              </w:numPr>
              <w:rPr>
                <w:rFonts w:ascii="Century Gothic" w:hAnsi="Century Gothic" w:cs="Century Gothic"/>
                <w:bCs w:val="0"/>
                <w:sz w:val="20"/>
                <w:szCs w:val="20"/>
              </w:rPr>
            </w:pPr>
            <w:r w:rsidRPr="00730C3C">
              <w:rPr>
                <w:rFonts w:ascii="Century Gothic" w:hAnsi="Century Gothic" w:cs="Century Gothic"/>
                <w:bCs w:val="0"/>
                <w:sz w:val="20"/>
                <w:szCs w:val="20"/>
              </w:rPr>
              <w:t>Apologies and Reasons for Absence</w:t>
            </w:r>
          </w:p>
          <w:p w14:paraId="3FA949D2" w14:textId="5129EE34" w:rsidR="00735127" w:rsidRPr="00735127" w:rsidRDefault="00735127" w:rsidP="00735127">
            <w:pPr>
              <w:rPr>
                <w:rFonts w:ascii="Century Gothic" w:hAnsi="Century Gothic"/>
                <w:sz w:val="20"/>
                <w:szCs w:val="20"/>
                <w:lang w:eastAsia="zh-CN" w:bidi="hi-IN"/>
              </w:rPr>
            </w:pPr>
            <w:r w:rsidRPr="00735127">
              <w:rPr>
                <w:rFonts w:ascii="Century Gothic" w:hAnsi="Century Gothic"/>
                <w:sz w:val="20"/>
                <w:szCs w:val="20"/>
                <w:lang w:eastAsia="zh-CN" w:bidi="hi-IN"/>
              </w:rPr>
              <w:t>Cllr M Evemy (CDC) and Cllr Mrs L Spivey (GCC)</w:t>
            </w:r>
            <w:r w:rsidR="008D6C57">
              <w:rPr>
                <w:rFonts w:ascii="Century Gothic" w:hAnsi="Century Gothic"/>
                <w:sz w:val="20"/>
                <w:szCs w:val="20"/>
                <w:lang w:eastAsia="zh-CN" w:bidi="hi-IN"/>
              </w:rPr>
              <w:t xml:space="preserve"> and </w:t>
            </w:r>
            <w:r w:rsidR="00035F9B">
              <w:rPr>
                <w:rFonts w:ascii="Century Gothic" w:hAnsi="Century Gothic"/>
                <w:sz w:val="20"/>
                <w:szCs w:val="20"/>
                <w:lang w:eastAsia="zh-CN" w:bidi="hi-IN"/>
              </w:rPr>
              <w:t xml:space="preserve">Cllr Mrs </w:t>
            </w:r>
            <w:r w:rsidR="008D6C57">
              <w:rPr>
                <w:rFonts w:ascii="Century Gothic" w:hAnsi="Century Gothic"/>
                <w:sz w:val="20"/>
                <w:szCs w:val="20"/>
                <w:lang w:eastAsia="zh-CN" w:bidi="hi-IN"/>
              </w:rPr>
              <w:t>Chris</w:t>
            </w:r>
            <w:r w:rsidR="00035F9B">
              <w:rPr>
                <w:rFonts w:ascii="Century Gothic" w:hAnsi="Century Gothic"/>
                <w:sz w:val="20"/>
                <w:szCs w:val="20"/>
                <w:lang w:eastAsia="zh-CN" w:bidi="hi-IN"/>
              </w:rPr>
              <w:t>tine</w:t>
            </w:r>
            <w:r w:rsidR="008D6C57">
              <w:rPr>
                <w:rFonts w:ascii="Century Gothic" w:hAnsi="Century Gothic"/>
                <w:sz w:val="20"/>
                <w:szCs w:val="20"/>
                <w:lang w:eastAsia="zh-CN" w:bidi="hi-IN"/>
              </w:rPr>
              <w:t xml:space="preserve"> Elson</w:t>
            </w:r>
          </w:p>
        </w:tc>
      </w:tr>
      <w:tr w:rsidR="00735127" w:rsidRPr="00730C3C" w14:paraId="2F04F344" w14:textId="77777777" w:rsidTr="00035F9B">
        <w:tc>
          <w:tcPr>
            <w:tcW w:w="1276" w:type="dxa"/>
            <w:shd w:val="clear" w:color="auto" w:fill="auto"/>
          </w:tcPr>
          <w:p w14:paraId="7BED613E" w14:textId="77777777" w:rsidR="00735127" w:rsidRPr="00730C3C" w:rsidRDefault="00735127" w:rsidP="009222AF">
            <w:pPr>
              <w:snapToGrid w:val="0"/>
              <w:jc w:val="right"/>
              <w:rPr>
                <w:rFonts w:ascii="Century Gothic" w:hAnsi="Century Gothic" w:cs="Century Gothic"/>
                <w:b/>
                <w:bCs/>
                <w:sz w:val="20"/>
                <w:szCs w:val="20"/>
              </w:rPr>
            </w:pPr>
          </w:p>
        </w:tc>
        <w:tc>
          <w:tcPr>
            <w:tcW w:w="8789" w:type="dxa"/>
            <w:shd w:val="clear" w:color="auto" w:fill="auto"/>
          </w:tcPr>
          <w:p w14:paraId="5CB88CF8" w14:textId="77777777" w:rsidR="00735127" w:rsidRPr="00730C3C" w:rsidRDefault="00735127" w:rsidP="009222AF">
            <w:pPr>
              <w:snapToGrid w:val="0"/>
              <w:rPr>
                <w:rFonts w:ascii="Century Gothic" w:hAnsi="Century Gothic" w:cs="Century Gothic"/>
                <w:b/>
                <w:bCs/>
                <w:sz w:val="20"/>
                <w:szCs w:val="20"/>
              </w:rPr>
            </w:pPr>
          </w:p>
        </w:tc>
      </w:tr>
      <w:tr w:rsidR="00735127" w:rsidRPr="00730C3C" w14:paraId="291E27A9" w14:textId="77777777" w:rsidTr="00035F9B">
        <w:tc>
          <w:tcPr>
            <w:tcW w:w="1276" w:type="dxa"/>
            <w:shd w:val="clear" w:color="auto" w:fill="auto"/>
          </w:tcPr>
          <w:p w14:paraId="123CB70B" w14:textId="3E46D1B3" w:rsidR="00735127" w:rsidRDefault="00735127" w:rsidP="009222AF">
            <w:pPr>
              <w:rPr>
                <w:rFonts w:ascii="Century Gothic" w:hAnsi="Century Gothic" w:cs="Century Gothic"/>
                <w:b/>
                <w:bCs/>
                <w:sz w:val="20"/>
                <w:szCs w:val="20"/>
              </w:rPr>
            </w:pPr>
            <w:r>
              <w:rPr>
                <w:rFonts w:ascii="Century Gothic" w:hAnsi="Century Gothic" w:cs="Century Gothic"/>
                <w:b/>
                <w:bCs/>
                <w:sz w:val="20"/>
                <w:szCs w:val="20"/>
              </w:rPr>
              <w:t>6</w:t>
            </w:r>
            <w:r w:rsidRPr="00730C3C">
              <w:rPr>
                <w:rFonts w:ascii="Century Gothic" w:hAnsi="Century Gothic" w:cs="Century Gothic"/>
                <w:b/>
                <w:bCs/>
                <w:sz w:val="20"/>
                <w:szCs w:val="20"/>
              </w:rPr>
              <w:t>.</w:t>
            </w:r>
          </w:p>
          <w:p w14:paraId="6BF54421" w14:textId="4083BC3D" w:rsidR="00035F9B" w:rsidRPr="00730C3C" w:rsidRDefault="00035F9B" w:rsidP="009222AF">
            <w:pPr>
              <w:rPr>
                <w:rFonts w:ascii="Century Gothic" w:hAnsi="Century Gothic" w:cs="Century Gothic"/>
                <w:b/>
                <w:bCs/>
                <w:sz w:val="20"/>
                <w:szCs w:val="20"/>
              </w:rPr>
            </w:pPr>
            <w:r w:rsidRPr="00035F9B">
              <w:rPr>
                <w:rFonts w:ascii="Century Gothic" w:hAnsi="Century Gothic" w:cs="Century Gothic"/>
                <w:b/>
                <w:bCs/>
                <w:i/>
                <w:iCs/>
                <w:sz w:val="20"/>
                <w:szCs w:val="20"/>
              </w:rPr>
              <w:t>Action:</w:t>
            </w:r>
            <w:r>
              <w:rPr>
                <w:rFonts w:ascii="Century Gothic" w:hAnsi="Century Gothic" w:cs="Century Gothic"/>
                <w:b/>
                <w:bCs/>
                <w:i/>
                <w:iCs/>
                <w:sz w:val="20"/>
                <w:szCs w:val="20"/>
              </w:rPr>
              <w:t xml:space="preserve"> CB</w:t>
            </w:r>
          </w:p>
        </w:tc>
        <w:tc>
          <w:tcPr>
            <w:tcW w:w="8789" w:type="dxa"/>
            <w:shd w:val="clear" w:color="auto" w:fill="auto"/>
          </w:tcPr>
          <w:p w14:paraId="42602C95" w14:textId="77777777" w:rsidR="00735127" w:rsidRDefault="00735127" w:rsidP="009222AF">
            <w:pPr>
              <w:rPr>
                <w:rFonts w:ascii="Century Gothic" w:hAnsi="Century Gothic" w:cs="Century Gothic"/>
                <w:b/>
                <w:sz w:val="20"/>
                <w:szCs w:val="20"/>
              </w:rPr>
            </w:pPr>
            <w:r w:rsidRPr="00730C3C">
              <w:rPr>
                <w:rFonts w:ascii="Century Gothic" w:hAnsi="Century Gothic" w:cs="Century Gothic"/>
                <w:b/>
                <w:sz w:val="20"/>
                <w:szCs w:val="20"/>
              </w:rPr>
              <w:t>Declarations of Interest and Update Register of Members’ Interests (as required)</w:t>
            </w:r>
          </w:p>
          <w:p w14:paraId="3B438A51" w14:textId="51CCFE3A" w:rsidR="00035F9B" w:rsidRPr="00035F9B" w:rsidRDefault="00035F9B" w:rsidP="009222AF">
            <w:pPr>
              <w:rPr>
                <w:rFonts w:ascii="Century Gothic" w:hAnsi="Century Gothic" w:cs="Century Gothic"/>
                <w:bCs/>
                <w:sz w:val="20"/>
                <w:szCs w:val="20"/>
              </w:rPr>
            </w:pPr>
            <w:r w:rsidRPr="00035F9B">
              <w:rPr>
                <w:rFonts w:ascii="Century Gothic" w:hAnsi="Century Gothic" w:cs="Century Gothic"/>
                <w:bCs/>
                <w:sz w:val="20"/>
                <w:szCs w:val="20"/>
              </w:rPr>
              <w:t>Cllr Mrs Elson would be provided with forms to complete before taking up Office.</w:t>
            </w:r>
          </w:p>
        </w:tc>
      </w:tr>
      <w:tr w:rsidR="00735127" w:rsidRPr="00730C3C" w14:paraId="12A00EA4" w14:textId="77777777" w:rsidTr="00035F9B">
        <w:tc>
          <w:tcPr>
            <w:tcW w:w="1276" w:type="dxa"/>
            <w:shd w:val="clear" w:color="auto" w:fill="auto"/>
          </w:tcPr>
          <w:p w14:paraId="04E436E5" w14:textId="77777777" w:rsidR="00735127" w:rsidRPr="00730C3C" w:rsidRDefault="00735127" w:rsidP="009222AF">
            <w:pPr>
              <w:snapToGrid w:val="0"/>
              <w:rPr>
                <w:rFonts w:ascii="Century Gothic" w:hAnsi="Century Gothic" w:cs="Century Gothic"/>
                <w:b/>
                <w:bCs/>
                <w:sz w:val="20"/>
                <w:szCs w:val="20"/>
              </w:rPr>
            </w:pPr>
          </w:p>
        </w:tc>
        <w:tc>
          <w:tcPr>
            <w:tcW w:w="8789" w:type="dxa"/>
            <w:shd w:val="clear" w:color="auto" w:fill="auto"/>
          </w:tcPr>
          <w:p w14:paraId="421AA105" w14:textId="77777777" w:rsidR="00735127" w:rsidRPr="00730C3C" w:rsidRDefault="00735127" w:rsidP="009222AF">
            <w:pPr>
              <w:snapToGrid w:val="0"/>
              <w:rPr>
                <w:rFonts w:ascii="Century Gothic" w:hAnsi="Century Gothic" w:cs="Century Gothic"/>
                <w:b/>
                <w:bCs/>
                <w:sz w:val="20"/>
                <w:szCs w:val="20"/>
              </w:rPr>
            </w:pPr>
          </w:p>
        </w:tc>
      </w:tr>
      <w:tr w:rsidR="00735127" w:rsidRPr="00730C3C" w14:paraId="7093672F" w14:textId="77777777" w:rsidTr="00035F9B">
        <w:tc>
          <w:tcPr>
            <w:tcW w:w="1276" w:type="dxa"/>
            <w:shd w:val="clear" w:color="auto" w:fill="auto"/>
          </w:tcPr>
          <w:p w14:paraId="215E6A8B" w14:textId="77777777" w:rsidR="00735127" w:rsidRPr="00730C3C" w:rsidRDefault="00735127" w:rsidP="009222AF">
            <w:pPr>
              <w:rPr>
                <w:rFonts w:ascii="Century Gothic" w:hAnsi="Century Gothic" w:cs="Century Gothic"/>
                <w:b/>
                <w:bCs/>
                <w:sz w:val="20"/>
                <w:szCs w:val="20"/>
              </w:rPr>
            </w:pPr>
            <w:r>
              <w:rPr>
                <w:rFonts w:ascii="Century Gothic" w:hAnsi="Century Gothic" w:cs="Century Gothic"/>
                <w:b/>
                <w:bCs/>
                <w:sz w:val="20"/>
                <w:szCs w:val="20"/>
              </w:rPr>
              <w:t>7</w:t>
            </w:r>
            <w:r w:rsidRPr="00730C3C">
              <w:rPr>
                <w:rFonts w:ascii="Century Gothic" w:hAnsi="Century Gothic" w:cs="Century Gothic"/>
                <w:b/>
                <w:bCs/>
                <w:sz w:val="20"/>
                <w:szCs w:val="20"/>
              </w:rPr>
              <w:t>.</w:t>
            </w:r>
          </w:p>
        </w:tc>
        <w:tc>
          <w:tcPr>
            <w:tcW w:w="8789" w:type="dxa"/>
            <w:shd w:val="clear" w:color="auto" w:fill="auto"/>
          </w:tcPr>
          <w:p w14:paraId="6E43E283" w14:textId="77777777" w:rsidR="00735127" w:rsidRDefault="00735127" w:rsidP="009222AF">
            <w:pPr>
              <w:rPr>
                <w:rFonts w:ascii="Century Gothic" w:hAnsi="Century Gothic" w:cs="Century Gothic"/>
                <w:b/>
                <w:sz w:val="20"/>
                <w:szCs w:val="20"/>
              </w:rPr>
            </w:pPr>
            <w:r w:rsidRPr="00730C3C">
              <w:rPr>
                <w:rFonts w:ascii="Century Gothic" w:hAnsi="Century Gothic" w:cs="Century Gothic"/>
                <w:b/>
                <w:sz w:val="20"/>
                <w:szCs w:val="20"/>
              </w:rPr>
              <w:t xml:space="preserve">Acceptance and signing of Minutes of Meeting held on Thursday, </w:t>
            </w:r>
            <w:r>
              <w:rPr>
                <w:rFonts w:ascii="Century Gothic" w:hAnsi="Century Gothic" w:cs="Century Gothic"/>
                <w:b/>
                <w:sz w:val="20"/>
                <w:szCs w:val="20"/>
              </w:rPr>
              <w:t>4</w:t>
            </w:r>
            <w:r w:rsidRPr="00730C3C">
              <w:rPr>
                <w:rFonts w:ascii="Century Gothic" w:hAnsi="Century Gothic" w:cs="Century Gothic"/>
                <w:b/>
                <w:sz w:val="20"/>
                <w:szCs w:val="20"/>
              </w:rPr>
              <w:t xml:space="preserve"> March 20</w:t>
            </w:r>
            <w:r>
              <w:rPr>
                <w:rFonts w:ascii="Century Gothic" w:hAnsi="Century Gothic" w:cs="Century Gothic"/>
                <w:b/>
                <w:sz w:val="20"/>
                <w:szCs w:val="20"/>
              </w:rPr>
              <w:t>21</w:t>
            </w:r>
          </w:p>
          <w:p w14:paraId="3D55ADDB" w14:textId="301EEFAC" w:rsidR="00DC37FD" w:rsidRPr="00206588" w:rsidRDefault="00DC37FD" w:rsidP="00DC37FD">
            <w:pPr>
              <w:rPr>
                <w:rFonts w:ascii="Century Gothic" w:hAnsi="Century Gothic"/>
                <w:sz w:val="20"/>
                <w:szCs w:val="20"/>
              </w:rPr>
            </w:pPr>
            <w:r w:rsidRPr="00206588">
              <w:rPr>
                <w:rFonts w:ascii="Century Gothic" w:hAnsi="Century Gothic" w:cs="Century Gothic"/>
                <w:b/>
                <w:bCs/>
                <w:sz w:val="20"/>
                <w:szCs w:val="20"/>
              </w:rPr>
              <w:t xml:space="preserve">RESOLUTION </w:t>
            </w:r>
            <w:r>
              <w:rPr>
                <w:rFonts w:ascii="Century Gothic" w:hAnsi="Century Gothic" w:cs="Century Gothic"/>
                <w:b/>
                <w:bCs/>
                <w:sz w:val="20"/>
                <w:szCs w:val="20"/>
              </w:rPr>
              <w:t>21/21</w:t>
            </w:r>
          </w:p>
          <w:p w14:paraId="3E2A1C7B" w14:textId="1AFB848D" w:rsidR="00DC37FD" w:rsidRPr="00730C3C" w:rsidRDefault="00DC37FD" w:rsidP="00DC37FD">
            <w:pPr>
              <w:rPr>
                <w:sz w:val="20"/>
                <w:szCs w:val="20"/>
              </w:rPr>
            </w:pPr>
            <w:r w:rsidRPr="00206588">
              <w:rPr>
                <w:rFonts w:ascii="Century Gothic" w:hAnsi="Century Gothic" w:cs="Arial"/>
                <w:sz w:val="20"/>
                <w:szCs w:val="20"/>
              </w:rPr>
              <w:t>The Minutes were unanimously agreed as a true and accurate record and were signed by the Chairman.</w:t>
            </w:r>
          </w:p>
        </w:tc>
      </w:tr>
      <w:tr w:rsidR="00735127" w:rsidRPr="00730C3C" w14:paraId="43796E20" w14:textId="77777777" w:rsidTr="00035F9B">
        <w:tc>
          <w:tcPr>
            <w:tcW w:w="1276" w:type="dxa"/>
            <w:shd w:val="clear" w:color="auto" w:fill="auto"/>
          </w:tcPr>
          <w:p w14:paraId="61EA615F" w14:textId="77777777" w:rsidR="00735127" w:rsidRPr="00730C3C" w:rsidRDefault="00735127" w:rsidP="009222AF">
            <w:pPr>
              <w:snapToGrid w:val="0"/>
              <w:rPr>
                <w:rFonts w:ascii="Century Gothic" w:hAnsi="Century Gothic" w:cs="Century Gothic"/>
                <w:b/>
                <w:bCs/>
                <w:sz w:val="20"/>
                <w:szCs w:val="20"/>
              </w:rPr>
            </w:pPr>
          </w:p>
        </w:tc>
        <w:tc>
          <w:tcPr>
            <w:tcW w:w="8789" w:type="dxa"/>
            <w:shd w:val="clear" w:color="auto" w:fill="auto"/>
          </w:tcPr>
          <w:p w14:paraId="77A6578B" w14:textId="77777777" w:rsidR="00735127" w:rsidRPr="00730C3C" w:rsidRDefault="00735127" w:rsidP="009222AF">
            <w:pPr>
              <w:snapToGrid w:val="0"/>
              <w:rPr>
                <w:rFonts w:ascii="Century Gothic" w:hAnsi="Century Gothic" w:cs="Century Gothic"/>
                <w:b/>
                <w:bCs/>
                <w:sz w:val="20"/>
                <w:szCs w:val="20"/>
              </w:rPr>
            </w:pPr>
          </w:p>
        </w:tc>
      </w:tr>
      <w:tr w:rsidR="00735127" w:rsidRPr="00730C3C" w14:paraId="12A3819F" w14:textId="77777777" w:rsidTr="00035F9B">
        <w:tc>
          <w:tcPr>
            <w:tcW w:w="1276" w:type="dxa"/>
            <w:shd w:val="clear" w:color="auto" w:fill="auto"/>
          </w:tcPr>
          <w:p w14:paraId="24829A91" w14:textId="77777777" w:rsidR="00735127" w:rsidRPr="00730C3C" w:rsidRDefault="00735127" w:rsidP="009222AF">
            <w:pPr>
              <w:rPr>
                <w:rFonts w:ascii="Century Gothic" w:hAnsi="Century Gothic" w:cs="Century Gothic"/>
                <w:b/>
                <w:bCs/>
                <w:sz w:val="20"/>
                <w:szCs w:val="20"/>
              </w:rPr>
            </w:pPr>
            <w:r>
              <w:rPr>
                <w:rFonts w:ascii="Century Gothic" w:hAnsi="Century Gothic" w:cs="Century Gothic"/>
                <w:b/>
                <w:bCs/>
                <w:sz w:val="20"/>
                <w:szCs w:val="20"/>
              </w:rPr>
              <w:t>8</w:t>
            </w:r>
            <w:r w:rsidRPr="00730C3C">
              <w:rPr>
                <w:rFonts w:ascii="Century Gothic" w:hAnsi="Century Gothic" w:cs="Century Gothic"/>
                <w:b/>
                <w:bCs/>
                <w:sz w:val="20"/>
                <w:szCs w:val="20"/>
              </w:rPr>
              <w:t>.</w:t>
            </w:r>
          </w:p>
        </w:tc>
        <w:tc>
          <w:tcPr>
            <w:tcW w:w="8789" w:type="dxa"/>
            <w:shd w:val="clear" w:color="auto" w:fill="auto"/>
          </w:tcPr>
          <w:p w14:paraId="41707774" w14:textId="77777777" w:rsidR="00735127" w:rsidRPr="00730C3C" w:rsidRDefault="00735127" w:rsidP="009222AF">
            <w:pPr>
              <w:rPr>
                <w:rFonts w:ascii="Century Gothic" w:hAnsi="Century Gothic" w:cs="Century Gothic"/>
                <w:bCs/>
                <w:sz w:val="20"/>
                <w:szCs w:val="20"/>
              </w:rPr>
            </w:pPr>
            <w:r w:rsidRPr="00730C3C">
              <w:rPr>
                <w:rFonts w:ascii="Century Gothic" w:hAnsi="Century Gothic" w:cs="Century Gothic"/>
                <w:b/>
                <w:bCs/>
                <w:sz w:val="20"/>
                <w:szCs w:val="20"/>
              </w:rPr>
              <w:t>Matters Arising from the Minutes</w:t>
            </w:r>
          </w:p>
        </w:tc>
      </w:tr>
      <w:tr w:rsidR="00735127" w:rsidRPr="00DB45F6" w14:paraId="1188234C" w14:textId="77777777" w:rsidTr="00035F9B">
        <w:tc>
          <w:tcPr>
            <w:tcW w:w="1276" w:type="dxa"/>
            <w:shd w:val="clear" w:color="auto" w:fill="auto"/>
          </w:tcPr>
          <w:p w14:paraId="25B07A7E" w14:textId="77777777" w:rsidR="00735127" w:rsidRPr="00730C3C" w:rsidRDefault="00735127" w:rsidP="009222AF">
            <w:pPr>
              <w:rPr>
                <w:sz w:val="20"/>
                <w:szCs w:val="20"/>
              </w:rPr>
            </w:pPr>
          </w:p>
        </w:tc>
        <w:tc>
          <w:tcPr>
            <w:tcW w:w="8789" w:type="dxa"/>
            <w:shd w:val="clear" w:color="auto" w:fill="auto"/>
          </w:tcPr>
          <w:p w14:paraId="37895E63" w14:textId="77777777" w:rsidR="00735127" w:rsidRPr="00035F9B" w:rsidRDefault="00735127" w:rsidP="00035F9B">
            <w:pPr>
              <w:rPr>
                <w:rFonts w:ascii="Century Gothic" w:hAnsi="Century Gothic"/>
                <w:b/>
                <w:bCs/>
                <w:sz w:val="20"/>
                <w:szCs w:val="20"/>
              </w:rPr>
            </w:pPr>
            <w:r w:rsidRPr="00035F9B">
              <w:rPr>
                <w:rFonts w:ascii="Century Gothic" w:hAnsi="Century Gothic"/>
                <w:b/>
                <w:bCs/>
                <w:sz w:val="20"/>
                <w:szCs w:val="20"/>
              </w:rPr>
              <w:t>Seek advice from CDC Dog Warden</w:t>
            </w:r>
          </w:p>
          <w:p w14:paraId="7E58036B" w14:textId="6F758A47" w:rsidR="008D6C57" w:rsidRPr="00035F9B" w:rsidRDefault="00035F9B" w:rsidP="00035F9B">
            <w:pPr>
              <w:rPr>
                <w:rFonts w:ascii="Century Gothic" w:hAnsi="Century Gothic"/>
                <w:sz w:val="20"/>
                <w:szCs w:val="20"/>
              </w:rPr>
            </w:pPr>
            <w:r>
              <w:rPr>
                <w:rFonts w:ascii="Century Gothic" w:hAnsi="Century Gothic"/>
                <w:sz w:val="20"/>
                <w:szCs w:val="20"/>
              </w:rPr>
              <w:t>The Clerk reported having contacted CDC requesting help to prevent dog fouling in the Village.  It was suggested that a l</w:t>
            </w:r>
            <w:r w:rsidR="008D6C57" w:rsidRPr="00035F9B">
              <w:rPr>
                <w:rFonts w:ascii="Century Gothic" w:hAnsi="Century Gothic"/>
                <w:sz w:val="20"/>
                <w:szCs w:val="20"/>
              </w:rPr>
              <w:t>ong</w:t>
            </w:r>
            <w:r>
              <w:rPr>
                <w:rFonts w:ascii="Century Gothic" w:hAnsi="Century Gothic"/>
                <w:sz w:val="20"/>
                <w:szCs w:val="20"/>
              </w:rPr>
              <w:t>-h</w:t>
            </w:r>
            <w:r w:rsidR="008D6C57" w:rsidRPr="00035F9B">
              <w:rPr>
                <w:rFonts w:ascii="Century Gothic" w:hAnsi="Century Gothic"/>
                <w:sz w:val="20"/>
                <w:szCs w:val="20"/>
              </w:rPr>
              <w:t>andled poop a scoop</w:t>
            </w:r>
            <w:r>
              <w:rPr>
                <w:rFonts w:ascii="Century Gothic" w:hAnsi="Century Gothic"/>
                <w:sz w:val="20"/>
                <w:szCs w:val="20"/>
              </w:rPr>
              <w:t xml:space="preserve"> could be </w:t>
            </w:r>
            <w:r w:rsidR="00802F94">
              <w:rPr>
                <w:rFonts w:ascii="Century Gothic" w:hAnsi="Century Gothic"/>
                <w:sz w:val="20"/>
                <w:szCs w:val="20"/>
              </w:rPr>
              <w:t>used,</w:t>
            </w:r>
            <w:r w:rsidR="008D6C57" w:rsidRPr="00035F9B">
              <w:rPr>
                <w:rFonts w:ascii="Century Gothic" w:hAnsi="Century Gothic"/>
                <w:sz w:val="20"/>
                <w:szCs w:val="20"/>
              </w:rPr>
              <w:t xml:space="preserve"> and </w:t>
            </w:r>
            <w:r>
              <w:rPr>
                <w:rFonts w:ascii="Century Gothic" w:hAnsi="Century Gothic"/>
                <w:sz w:val="20"/>
                <w:szCs w:val="20"/>
              </w:rPr>
              <w:t xml:space="preserve">a </w:t>
            </w:r>
            <w:r w:rsidR="008D6C57" w:rsidRPr="00035F9B">
              <w:rPr>
                <w:rFonts w:ascii="Century Gothic" w:hAnsi="Century Gothic"/>
                <w:sz w:val="20"/>
                <w:szCs w:val="20"/>
              </w:rPr>
              <w:t xml:space="preserve">rota </w:t>
            </w:r>
            <w:r>
              <w:rPr>
                <w:rFonts w:ascii="Century Gothic" w:hAnsi="Century Gothic"/>
                <w:sz w:val="20"/>
                <w:szCs w:val="20"/>
              </w:rPr>
              <w:t xml:space="preserve">developed </w:t>
            </w:r>
            <w:r w:rsidR="008D6C57" w:rsidRPr="00035F9B">
              <w:rPr>
                <w:rFonts w:ascii="Century Gothic" w:hAnsi="Century Gothic"/>
                <w:sz w:val="20"/>
                <w:szCs w:val="20"/>
              </w:rPr>
              <w:t>to assist elderly resident</w:t>
            </w:r>
            <w:r>
              <w:rPr>
                <w:rFonts w:ascii="Century Gothic" w:hAnsi="Century Gothic"/>
                <w:sz w:val="20"/>
                <w:szCs w:val="20"/>
              </w:rPr>
              <w:t>s but could not offer any further assistance.   Complaints have been received regarding the number of ‘no dog fouling’ s</w:t>
            </w:r>
            <w:r w:rsidR="008D6C57" w:rsidRPr="00035F9B">
              <w:rPr>
                <w:rFonts w:ascii="Century Gothic" w:hAnsi="Century Gothic"/>
                <w:sz w:val="20"/>
                <w:szCs w:val="20"/>
              </w:rPr>
              <w:t>igns on trees</w:t>
            </w:r>
            <w:r>
              <w:rPr>
                <w:rFonts w:ascii="Century Gothic" w:hAnsi="Century Gothic"/>
                <w:sz w:val="20"/>
                <w:szCs w:val="20"/>
              </w:rPr>
              <w:t xml:space="preserve"> at the bottom of the Village</w:t>
            </w:r>
            <w:r w:rsidR="008D6C57" w:rsidRPr="00035F9B">
              <w:rPr>
                <w:rFonts w:ascii="Century Gothic" w:hAnsi="Century Gothic"/>
                <w:sz w:val="20"/>
                <w:szCs w:val="20"/>
              </w:rPr>
              <w:t xml:space="preserve"> </w:t>
            </w:r>
            <w:r>
              <w:rPr>
                <w:rFonts w:ascii="Century Gothic" w:hAnsi="Century Gothic"/>
                <w:sz w:val="20"/>
                <w:szCs w:val="20"/>
              </w:rPr>
              <w:t>and it was agreed that a l</w:t>
            </w:r>
            <w:r w:rsidR="00196000" w:rsidRPr="00035F9B">
              <w:rPr>
                <w:rFonts w:ascii="Century Gothic" w:hAnsi="Century Gothic"/>
                <w:sz w:val="20"/>
                <w:szCs w:val="20"/>
              </w:rPr>
              <w:t xml:space="preserve">evel of tolerance </w:t>
            </w:r>
            <w:r>
              <w:rPr>
                <w:rFonts w:ascii="Century Gothic" w:hAnsi="Century Gothic"/>
                <w:sz w:val="20"/>
                <w:szCs w:val="20"/>
              </w:rPr>
              <w:t xml:space="preserve">is </w:t>
            </w:r>
            <w:r w:rsidR="00196000" w:rsidRPr="00035F9B">
              <w:rPr>
                <w:rFonts w:ascii="Century Gothic" w:hAnsi="Century Gothic"/>
                <w:sz w:val="20"/>
                <w:szCs w:val="20"/>
              </w:rPr>
              <w:t>needed.</w:t>
            </w:r>
          </w:p>
        </w:tc>
      </w:tr>
      <w:tr w:rsidR="00735127" w:rsidRPr="00DB45F6" w14:paraId="44EC0079" w14:textId="77777777" w:rsidTr="00035F9B">
        <w:tc>
          <w:tcPr>
            <w:tcW w:w="1276" w:type="dxa"/>
            <w:shd w:val="clear" w:color="auto" w:fill="auto"/>
          </w:tcPr>
          <w:p w14:paraId="2EBEE52A" w14:textId="77777777" w:rsidR="00735127" w:rsidRPr="00730C3C" w:rsidRDefault="00735127" w:rsidP="009222AF">
            <w:pPr>
              <w:rPr>
                <w:sz w:val="20"/>
                <w:szCs w:val="20"/>
              </w:rPr>
            </w:pPr>
          </w:p>
        </w:tc>
        <w:tc>
          <w:tcPr>
            <w:tcW w:w="8789" w:type="dxa"/>
            <w:shd w:val="clear" w:color="auto" w:fill="auto"/>
          </w:tcPr>
          <w:p w14:paraId="74D654D8" w14:textId="77777777" w:rsidR="00735127" w:rsidRPr="00035F9B" w:rsidRDefault="00735127" w:rsidP="00035F9B">
            <w:pPr>
              <w:ind w:left="28"/>
              <w:rPr>
                <w:rFonts w:ascii="Century Gothic" w:hAnsi="Century Gothic"/>
                <w:b/>
                <w:bCs/>
                <w:sz w:val="20"/>
                <w:szCs w:val="20"/>
              </w:rPr>
            </w:pPr>
            <w:r w:rsidRPr="00035F9B">
              <w:rPr>
                <w:rFonts w:ascii="Century Gothic" w:hAnsi="Century Gothic"/>
                <w:b/>
                <w:bCs/>
                <w:sz w:val="20"/>
                <w:szCs w:val="20"/>
              </w:rPr>
              <w:t>Playing Field Lease – Contact Trust Solicitor to seek extension</w:t>
            </w:r>
          </w:p>
          <w:p w14:paraId="6C6A4BD4" w14:textId="24EA0229" w:rsidR="00196000" w:rsidRPr="00035F9B" w:rsidRDefault="00035F9B" w:rsidP="00035F9B">
            <w:pPr>
              <w:ind w:left="28"/>
              <w:rPr>
                <w:rFonts w:ascii="Century Gothic" w:hAnsi="Century Gothic"/>
                <w:sz w:val="20"/>
                <w:szCs w:val="20"/>
              </w:rPr>
            </w:pPr>
            <w:r>
              <w:rPr>
                <w:rFonts w:ascii="Century Gothic" w:hAnsi="Century Gothic"/>
                <w:sz w:val="20"/>
                <w:szCs w:val="20"/>
              </w:rPr>
              <w:t>The Clerk confirmed having written to the solicitor and followed with a phone call but has been unable to speak to Mr Page.</w:t>
            </w:r>
          </w:p>
        </w:tc>
      </w:tr>
      <w:tr w:rsidR="00735127" w:rsidRPr="00DB45F6" w14:paraId="759BD071" w14:textId="77777777" w:rsidTr="00035F9B">
        <w:tc>
          <w:tcPr>
            <w:tcW w:w="1276" w:type="dxa"/>
            <w:shd w:val="clear" w:color="auto" w:fill="auto"/>
          </w:tcPr>
          <w:p w14:paraId="2CDAF08F" w14:textId="77777777" w:rsidR="00735127" w:rsidRPr="00730C3C" w:rsidRDefault="00735127" w:rsidP="009222AF">
            <w:pPr>
              <w:rPr>
                <w:sz w:val="20"/>
                <w:szCs w:val="20"/>
              </w:rPr>
            </w:pPr>
          </w:p>
        </w:tc>
        <w:tc>
          <w:tcPr>
            <w:tcW w:w="8789" w:type="dxa"/>
            <w:shd w:val="clear" w:color="auto" w:fill="auto"/>
          </w:tcPr>
          <w:p w14:paraId="26B6E28E" w14:textId="77777777" w:rsidR="00735127" w:rsidRDefault="00735127" w:rsidP="00035F9B">
            <w:pPr>
              <w:ind w:left="28"/>
              <w:rPr>
                <w:rFonts w:ascii="Century Gothic" w:hAnsi="Century Gothic"/>
                <w:b/>
                <w:bCs/>
                <w:sz w:val="20"/>
                <w:szCs w:val="20"/>
              </w:rPr>
            </w:pPr>
            <w:r w:rsidRPr="00035F9B">
              <w:rPr>
                <w:rFonts w:ascii="Century Gothic" w:hAnsi="Century Gothic"/>
                <w:b/>
                <w:bCs/>
                <w:sz w:val="20"/>
                <w:szCs w:val="20"/>
              </w:rPr>
              <w:t>Investigate how other Councils have handled Trust funds</w:t>
            </w:r>
          </w:p>
          <w:p w14:paraId="664B662E" w14:textId="0AE6E53F" w:rsidR="00035F9B" w:rsidRPr="00035F9B" w:rsidRDefault="00035F9B" w:rsidP="00035F9B">
            <w:pPr>
              <w:ind w:left="28"/>
              <w:rPr>
                <w:rFonts w:ascii="Century Gothic" w:hAnsi="Century Gothic"/>
                <w:sz w:val="20"/>
                <w:szCs w:val="20"/>
              </w:rPr>
            </w:pPr>
            <w:r>
              <w:rPr>
                <w:rFonts w:ascii="Century Gothic" w:hAnsi="Century Gothic"/>
                <w:sz w:val="20"/>
                <w:szCs w:val="20"/>
              </w:rPr>
              <w:t>To be done before the next meeting.</w:t>
            </w:r>
          </w:p>
        </w:tc>
      </w:tr>
      <w:tr w:rsidR="00735127" w:rsidRPr="00DB45F6" w14:paraId="39C36CB7" w14:textId="77777777" w:rsidTr="00035F9B">
        <w:tc>
          <w:tcPr>
            <w:tcW w:w="1276" w:type="dxa"/>
            <w:shd w:val="clear" w:color="auto" w:fill="auto"/>
          </w:tcPr>
          <w:p w14:paraId="7598882B" w14:textId="77777777" w:rsidR="00735127" w:rsidRPr="00730C3C" w:rsidRDefault="00735127" w:rsidP="009222AF">
            <w:pPr>
              <w:rPr>
                <w:sz w:val="20"/>
                <w:szCs w:val="20"/>
              </w:rPr>
            </w:pPr>
          </w:p>
        </w:tc>
        <w:tc>
          <w:tcPr>
            <w:tcW w:w="8789" w:type="dxa"/>
            <w:shd w:val="clear" w:color="auto" w:fill="auto"/>
          </w:tcPr>
          <w:p w14:paraId="70E3B2D9" w14:textId="77777777" w:rsidR="00735127" w:rsidRPr="00035F9B" w:rsidRDefault="00735127" w:rsidP="00035F9B">
            <w:pPr>
              <w:ind w:left="28"/>
              <w:rPr>
                <w:rFonts w:ascii="Century Gothic" w:hAnsi="Century Gothic"/>
                <w:b/>
                <w:bCs/>
                <w:sz w:val="20"/>
                <w:szCs w:val="20"/>
              </w:rPr>
            </w:pPr>
            <w:r w:rsidRPr="00035F9B">
              <w:rPr>
                <w:rFonts w:ascii="Century Gothic" w:hAnsi="Century Gothic"/>
                <w:b/>
                <w:bCs/>
                <w:sz w:val="20"/>
                <w:szCs w:val="20"/>
              </w:rPr>
              <w:t>Waste Water Tank at Siddington Park Farm</w:t>
            </w:r>
          </w:p>
          <w:p w14:paraId="77ACC30B" w14:textId="1BB957C5" w:rsidR="00196000" w:rsidRPr="00035F9B" w:rsidRDefault="00035F9B" w:rsidP="00035F9B">
            <w:pPr>
              <w:ind w:left="28"/>
              <w:rPr>
                <w:rFonts w:ascii="Century Gothic" w:hAnsi="Century Gothic"/>
                <w:sz w:val="20"/>
                <w:szCs w:val="20"/>
              </w:rPr>
            </w:pPr>
            <w:r>
              <w:rPr>
                <w:rFonts w:ascii="Century Gothic" w:hAnsi="Century Gothic"/>
                <w:sz w:val="20"/>
                <w:szCs w:val="20"/>
              </w:rPr>
              <w:t xml:space="preserve">The owner of the property adjacent to the proposed site of the tank had contacted the Council expressing concern that there had been no consultation before removing the </w:t>
            </w:r>
            <w:r>
              <w:rPr>
                <w:rFonts w:ascii="Century Gothic" w:hAnsi="Century Gothic"/>
                <w:sz w:val="20"/>
                <w:szCs w:val="20"/>
              </w:rPr>
              <w:lastRenderedPageBreak/>
              <w:t>trees and installing the tank but CDC has advised that Thames Water has permitted development rights to carry out the work.  Members were concerned that the need for the tank was not recognised earlier, during the planning phase.</w:t>
            </w:r>
          </w:p>
        </w:tc>
      </w:tr>
      <w:tr w:rsidR="00735127" w:rsidRPr="001B4C68" w14:paraId="5E8902E0" w14:textId="77777777" w:rsidTr="00035F9B">
        <w:tc>
          <w:tcPr>
            <w:tcW w:w="1276" w:type="dxa"/>
            <w:shd w:val="clear" w:color="auto" w:fill="auto"/>
          </w:tcPr>
          <w:p w14:paraId="192E7BBA" w14:textId="77777777" w:rsidR="00735127" w:rsidRPr="00730C3C" w:rsidRDefault="00735127" w:rsidP="009222AF">
            <w:pPr>
              <w:rPr>
                <w:sz w:val="20"/>
                <w:szCs w:val="20"/>
              </w:rPr>
            </w:pPr>
          </w:p>
        </w:tc>
        <w:tc>
          <w:tcPr>
            <w:tcW w:w="8789" w:type="dxa"/>
            <w:shd w:val="clear" w:color="auto" w:fill="auto"/>
          </w:tcPr>
          <w:p w14:paraId="274D60D8" w14:textId="77777777" w:rsidR="00735127" w:rsidRPr="001B4C68" w:rsidRDefault="00735127" w:rsidP="009222AF">
            <w:pPr>
              <w:rPr>
                <w:rFonts w:ascii="Century Gothic" w:hAnsi="Century Gothic"/>
                <w:sz w:val="20"/>
                <w:szCs w:val="20"/>
              </w:rPr>
            </w:pPr>
          </w:p>
        </w:tc>
      </w:tr>
      <w:tr w:rsidR="00735127" w:rsidRPr="00730C3C" w14:paraId="57B3D327" w14:textId="77777777" w:rsidTr="00035F9B">
        <w:tc>
          <w:tcPr>
            <w:tcW w:w="1276" w:type="dxa"/>
            <w:shd w:val="clear" w:color="auto" w:fill="auto"/>
          </w:tcPr>
          <w:p w14:paraId="4940455C" w14:textId="77777777" w:rsidR="00735127" w:rsidRPr="00730C3C" w:rsidRDefault="00735127" w:rsidP="009222AF">
            <w:pPr>
              <w:rPr>
                <w:rFonts w:ascii="Century Gothic" w:hAnsi="Century Gothic"/>
                <w:b/>
                <w:bCs/>
                <w:sz w:val="20"/>
                <w:szCs w:val="20"/>
              </w:rPr>
            </w:pPr>
            <w:r>
              <w:rPr>
                <w:rFonts w:ascii="Century Gothic" w:hAnsi="Century Gothic"/>
                <w:b/>
                <w:bCs/>
                <w:sz w:val="20"/>
                <w:szCs w:val="20"/>
              </w:rPr>
              <w:t>9</w:t>
            </w:r>
            <w:r w:rsidRPr="00730C3C">
              <w:rPr>
                <w:rFonts w:ascii="Century Gothic" w:hAnsi="Century Gothic"/>
                <w:b/>
                <w:bCs/>
                <w:sz w:val="20"/>
                <w:szCs w:val="20"/>
              </w:rPr>
              <w:t>.</w:t>
            </w:r>
          </w:p>
        </w:tc>
        <w:tc>
          <w:tcPr>
            <w:tcW w:w="8789" w:type="dxa"/>
            <w:shd w:val="clear" w:color="auto" w:fill="auto"/>
          </w:tcPr>
          <w:p w14:paraId="0B31D0A8" w14:textId="77777777" w:rsidR="00735127" w:rsidRDefault="00735127" w:rsidP="009222AF">
            <w:pPr>
              <w:rPr>
                <w:rFonts w:ascii="Century Gothic" w:hAnsi="Century Gothic" w:cs="Century Gothic"/>
                <w:b/>
                <w:sz w:val="20"/>
                <w:szCs w:val="20"/>
              </w:rPr>
            </w:pPr>
            <w:r w:rsidRPr="00730C3C">
              <w:rPr>
                <w:rFonts w:ascii="Century Gothic" w:hAnsi="Century Gothic" w:cs="Century Gothic"/>
                <w:b/>
                <w:sz w:val="20"/>
                <w:szCs w:val="20"/>
              </w:rPr>
              <w:t>Chairman’s Report</w:t>
            </w:r>
          </w:p>
          <w:p w14:paraId="41B1A92C" w14:textId="071C2ED7" w:rsidR="00196000" w:rsidRPr="00196000" w:rsidRDefault="00035F9B" w:rsidP="009222AF">
            <w:pPr>
              <w:rPr>
                <w:rFonts w:ascii="Century Gothic" w:hAnsi="Century Gothic" w:cs="Century Gothic"/>
                <w:bCs/>
                <w:sz w:val="20"/>
                <w:szCs w:val="20"/>
              </w:rPr>
            </w:pPr>
            <w:r>
              <w:rPr>
                <w:rFonts w:ascii="Century Gothic" w:hAnsi="Century Gothic" w:cs="Century Gothic"/>
                <w:bCs/>
                <w:sz w:val="20"/>
                <w:szCs w:val="20"/>
              </w:rPr>
              <w:t>Cllr Mrs Tomblin t</w:t>
            </w:r>
            <w:r w:rsidR="00196000" w:rsidRPr="00196000">
              <w:rPr>
                <w:rFonts w:ascii="Century Gothic" w:hAnsi="Century Gothic" w:cs="Century Gothic"/>
                <w:bCs/>
                <w:sz w:val="20"/>
                <w:szCs w:val="20"/>
              </w:rPr>
              <w:t>hank</w:t>
            </w:r>
            <w:r>
              <w:rPr>
                <w:rFonts w:ascii="Century Gothic" w:hAnsi="Century Gothic" w:cs="Century Gothic"/>
                <w:bCs/>
                <w:sz w:val="20"/>
                <w:szCs w:val="20"/>
              </w:rPr>
              <w:t>ed</w:t>
            </w:r>
            <w:r w:rsidR="00196000" w:rsidRPr="00196000">
              <w:rPr>
                <w:rFonts w:ascii="Century Gothic" w:hAnsi="Century Gothic" w:cs="Century Gothic"/>
                <w:bCs/>
                <w:sz w:val="20"/>
                <w:szCs w:val="20"/>
              </w:rPr>
              <w:t xml:space="preserve"> residents for </w:t>
            </w:r>
            <w:r>
              <w:rPr>
                <w:rFonts w:ascii="Century Gothic" w:hAnsi="Century Gothic" w:cs="Century Gothic"/>
                <w:bCs/>
                <w:sz w:val="20"/>
                <w:szCs w:val="20"/>
              </w:rPr>
              <w:t xml:space="preserve">the </w:t>
            </w:r>
            <w:r w:rsidR="00196000" w:rsidRPr="00196000">
              <w:rPr>
                <w:rFonts w:ascii="Century Gothic" w:hAnsi="Century Gothic" w:cs="Century Gothic"/>
                <w:bCs/>
                <w:sz w:val="20"/>
                <w:szCs w:val="20"/>
              </w:rPr>
              <w:t xml:space="preserve">high level of votes and </w:t>
            </w:r>
            <w:r>
              <w:rPr>
                <w:rFonts w:ascii="Century Gothic" w:hAnsi="Century Gothic" w:cs="Century Gothic"/>
                <w:bCs/>
                <w:sz w:val="20"/>
                <w:szCs w:val="20"/>
              </w:rPr>
              <w:t>successful outcome of the NDP Referendum.  She</w:t>
            </w:r>
            <w:r w:rsidR="00196000">
              <w:rPr>
                <w:rFonts w:ascii="Century Gothic" w:hAnsi="Century Gothic" w:cs="Century Gothic"/>
                <w:bCs/>
                <w:sz w:val="20"/>
                <w:szCs w:val="20"/>
              </w:rPr>
              <w:t xml:space="preserve"> </w:t>
            </w:r>
            <w:r>
              <w:rPr>
                <w:rFonts w:ascii="Century Gothic" w:hAnsi="Century Gothic" w:cs="Century Gothic"/>
                <w:bCs/>
                <w:sz w:val="20"/>
                <w:szCs w:val="20"/>
              </w:rPr>
              <w:t>p</w:t>
            </w:r>
            <w:r w:rsidR="00196000">
              <w:rPr>
                <w:rFonts w:ascii="Century Gothic" w:hAnsi="Century Gothic" w:cs="Century Gothic"/>
                <w:bCs/>
                <w:sz w:val="20"/>
                <w:szCs w:val="20"/>
              </w:rPr>
              <w:t>articular</w:t>
            </w:r>
            <w:r>
              <w:rPr>
                <w:rFonts w:ascii="Century Gothic" w:hAnsi="Century Gothic" w:cs="Century Gothic"/>
                <w:bCs/>
                <w:sz w:val="20"/>
                <w:szCs w:val="20"/>
              </w:rPr>
              <w:t>ly</w:t>
            </w:r>
            <w:r w:rsidR="00196000">
              <w:rPr>
                <w:rFonts w:ascii="Century Gothic" w:hAnsi="Century Gothic" w:cs="Century Gothic"/>
                <w:bCs/>
                <w:sz w:val="20"/>
                <w:szCs w:val="20"/>
              </w:rPr>
              <w:t xml:space="preserve"> thank</w:t>
            </w:r>
            <w:r>
              <w:rPr>
                <w:rFonts w:ascii="Century Gothic" w:hAnsi="Century Gothic" w:cs="Century Gothic"/>
                <w:bCs/>
                <w:sz w:val="20"/>
                <w:szCs w:val="20"/>
              </w:rPr>
              <w:t>ed</w:t>
            </w:r>
            <w:r w:rsidR="00196000">
              <w:rPr>
                <w:rFonts w:ascii="Century Gothic" w:hAnsi="Century Gothic" w:cs="Century Gothic"/>
                <w:bCs/>
                <w:sz w:val="20"/>
                <w:szCs w:val="20"/>
              </w:rPr>
              <w:t xml:space="preserve"> </w:t>
            </w:r>
            <w:r>
              <w:rPr>
                <w:rFonts w:ascii="Century Gothic" w:hAnsi="Century Gothic" w:cs="Century Gothic"/>
                <w:bCs/>
                <w:sz w:val="20"/>
                <w:szCs w:val="20"/>
              </w:rPr>
              <w:t>Dr Pellegram</w:t>
            </w:r>
            <w:r w:rsidR="00196000">
              <w:rPr>
                <w:rFonts w:ascii="Century Gothic" w:hAnsi="Century Gothic" w:cs="Century Gothic"/>
                <w:bCs/>
                <w:sz w:val="20"/>
                <w:szCs w:val="20"/>
              </w:rPr>
              <w:t xml:space="preserve"> for her work and support of the Steering Group</w:t>
            </w:r>
            <w:r>
              <w:rPr>
                <w:rFonts w:ascii="Century Gothic" w:hAnsi="Century Gothic" w:cs="Century Gothic"/>
                <w:bCs/>
                <w:sz w:val="20"/>
                <w:szCs w:val="20"/>
              </w:rPr>
              <w:t>.</w:t>
            </w:r>
          </w:p>
        </w:tc>
      </w:tr>
      <w:tr w:rsidR="00735127" w:rsidRPr="00730C3C" w14:paraId="5ED2EBC9" w14:textId="77777777" w:rsidTr="00035F9B">
        <w:tc>
          <w:tcPr>
            <w:tcW w:w="1276" w:type="dxa"/>
            <w:shd w:val="clear" w:color="auto" w:fill="auto"/>
          </w:tcPr>
          <w:p w14:paraId="28B854AA" w14:textId="77777777" w:rsidR="00735127" w:rsidRPr="00730C3C" w:rsidRDefault="00735127" w:rsidP="009222AF">
            <w:pPr>
              <w:rPr>
                <w:rFonts w:ascii="Century Gothic" w:hAnsi="Century Gothic"/>
                <w:b/>
                <w:bCs/>
                <w:sz w:val="20"/>
                <w:szCs w:val="20"/>
              </w:rPr>
            </w:pPr>
          </w:p>
        </w:tc>
        <w:tc>
          <w:tcPr>
            <w:tcW w:w="8789" w:type="dxa"/>
            <w:shd w:val="clear" w:color="auto" w:fill="auto"/>
          </w:tcPr>
          <w:p w14:paraId="4294BAE6" w14:textId="77777777" w:rsidR="00735127" w:rsidRPr="00730C3C" w:rsidRDefault="00735127" w:rsidP="009222AF">
            <w:pPr>
              <w:rPr>
                <w:rFonts w:ascii="Century Gothic" w:hAnsi="Century Gothic" w:cs="Century Gothic"/>
                <w:b/>
                <w:sz w:val="20"/>
                <w:szCs w:val="20"/>
              </w:rPr>
            </w:pPr>
          </w:p>
        </w:tc>
      </w:tr>
      <w:tr w:rsidR="00735127" w:rsidRPr="00730C3C" w14:paraId="0B94AB49" w14:textId="77777777" w:rsidTr="00035F9B">
        <w:tc>
          <w:tcPr>
            <w:tcW w:w="1276" w:type="dxa"/>
            <w:shd w:val="clear" w:color="auto" w:fill="auto"/>
          </w:tcPr>
          <w:p w14:paraId="5CAC5CE1" w14:textId="77777777" w:rsidR="00735127" w:rsidRPr="00730C3C" w:rsidRDefault="00735127" w:rsidP="009222AF">
            <w:pPr>
              <w:rPr>
                <w:rFonts w:ascii="Century Gothic" w:hAnsi="Century Gothic"/>
                <w:b/>
                <w:bCs/>
                <w:sz w:val="20"/>
                <w:szCs w:val="20"/>
              </w:rPr>
            </w:pPr>
            <w:r>
              <w:rPr>
                <w:rFonts w:ascii="Century Gothic" w:hAnsi="Century Gothic"/>
                <w:b/>
                <w:bCs/>
                <w:sz w:val="20"/>
                <w:szCs w:val="20"/>
              </w:rPr>
              <w:t>10</w:t>
            </w:r>
            <w:r w:rsidRPr="00730C3C">
              <w:rPr>
                <w:rFonts w:ascii="Century Gothic" w:hAnsi="Century Gothic"/>
                <w:b/>
                <w:bCs/>
                <w:sz w:val="20"/>
                <w:szCs w:val="20"/>
              </w:rPr>
              <w:t>.</w:t>
            </w:r>
          </w:p>
        </w:tc>
        <w:tc>
          <w:tcPr>
            <w:tcW w:w="8789" w:type="dxa"/>
            <w:shd w:val="clear" w:color="auto" w:fill="auto"/>
          </w:tcPr>
          <w:p w14:paraId="1D6D72D2" w14:textId="2DDD5F9E" w:rsidR="00735127" w:rsidRDefault="00735127" w:rsidP="009222AF">
            <w:pPr>
              <w:rPr>
                <w:rFonts w:ascii="Century Gothic" w:hAnsi="Century Gothic" w:cs="Century Gothic"/>
                <w:b/>
                <w:sz w:val="20"/>
                <w:szCs w:val="20"/>
              </w:rPr>
            </w:pPr>
            <w:r w:rsidRPr="00730C3C">
              <w:rPr>
                <w:rFonts w:ascii="Century Gothic" w:hAnsi="Century Gothic" w:cs="Century Gothic"/>
                <w:b/>
                <w:sz w:val="20"/>
                <w:szCs w:val="20"/>
              </w:rPr>
              <w:t>Report</w:t>
            </w:r>
            <w:r>
              <w:rPr>
                <w:rFonts w:ascii="Century Gothic" w:hAnsi="Century Gothic" w:cs="Century Gothic"/>
                <w:b/>
                <w:sz w:val="20"/>
                <w:szCs w:val="20"/>
              </w:rPr>
              <w:t>s</w:t>
            </w:r>
            <w:r w:rsidRPr="00730C3C">
              <w:rPr>
                <w:rFonts w:ascii="Century Gothic" w:hAnsi="Century Gothic" w:cs="Century Gothic"/>
                <w:b/>
                <w:sz w:val="20"/>
                <w:szCs w:val="20"/>
              </w:rPr>
              <w:t xml:space="preserve"> from County and District Councillor</w:t>
            </w:r>
            <w:r>
              <w:rPr>
                <w:rFonts w:ascii="Century Gothic" w:hAnsi="Century Gothic" w:cs="Century Gothic"/>
                <w:b/>
                <w:sz w:val="20"/>
                <w:szCs w:val="20"/>
              </w:rPr>
              <w:t>s</w:t>
            </w:r>
            <w:r w:rsidRPr="00730C3C">
              <w:rPr>
                <w:rFonts w:ascii="Century Gothic" w:hAnsi="Century Gothic" w:cs="Century Gothic"/>
                <w:b/>
                <w:sz w:val="20"/>
                <w:szCs w:val="20"/>
              </w:rPr>
              <w:t xml:space="preserve"> </w:t>
            </w:r>
          </w:p>
          <w:p w14:paraId="5B73FBED" w14:textId="5B6CE546" w:rsidR="00700EDE" w:rsidRPr="00196000" w:rsidRDefault="00DC37FD" w:rsidP="009222AF">
            <w:pPr>
              <w:rPr>
                <w:rFonts w:ascii="Century Gothic" w:hAnsi="Century Gothic"/>
                <w:sz w:val="20"/>
                <w:szCs w:val="20"/>
              </w:rPr>
            </w:pPr>
            <w:r>
              <w:rPr>
                <w:rFonts w:ascii="Century Gothic" w:hAnsi="Century Gothic"/>
                <w:sz w:val="20"/>
                <w:szCs w:val="20"/>
              </w:rPr>
              <w:t xml:space="preserve">Both </w:t>
            </w:r>
            <w:r w:rsidR="00035F9B">
              <w:rPr>
                <w:rFonts w:ascii="Century Gothic" w:hAnsi="Century Gothic"/>
                <w:sz w:val="20"/>
                <w:szCs w:val="20"/>
              </w:rPr>
              <w:t>Councillor</w:t>
            </w:r>
            <w:r>
              <w:rPr>
                <w:rFonts w:ascii="Century Gothic" w:hAnsi="Century Gothic"/>
                <w:sz w:val="20"/>
                <w:szCs w:val="20"/>
              </w:rPr>
              <w:t>s</w:t>
            </w:r>
            <w:r w:rsidR="00035F9B">
              <w:rPr>
                <w:rFonts w:ascii="Century Gothic" w:hAnsi="Century Gothic"/>
                <w:sz w:val="20"/>
                <w:szCs w:val="20"/>
              </w:rPr>
              <w:t xml:space="preserve"> w</w:t>
            </w:r>
            <w:r>
              <w:rPr>
                <w:rFonts w:ascii="Century Gothic" w:hAnsi="Century Gothic"/>
                <w:sz w:val="20"/>
                <w:szCs w:val="20"/>
              </w:rPr>
              <w:t>ere involved in a meeting at CDC and sent apologies</w:t>
            </w:r>
            <w:r w:rsidR="006802B2">
              <w:rPr>
                <w:rFonts w:ascii="Century Gothic" w:hAnsi="Century Gothic"/>
                <w:sz w:val="20"/>
                <w:szCs w:val="20"/>
              </w:rPr>
              <w:t>.  However,</w:t>
            </w:r>
            <w:r w:rsidR="00035F9B">
              <w:rPr>
                <w:rFonts w:ascii="Century Gothic" w:hAnsi="Century Gothic"/>
                <w:sz w:val="20"/>
                <w:szCs w:val="20"/>
              </w:rPr>
              <w:t xml:space="preserve"> Cllr Mrs Spivey </w:t>
            </w:r>
            <w:r>
              <w:rPr>
                <w:rFonts w:ascii="Century Gothic" w:hAnsi="Century Gothic"/>
                <w:sz w:val="20"/>
                <w:szCs w:val="20"/>
              </w:rPr>
              <w:t>did</w:t>
            </w:r>
            <w:r w:rsidR="00035F9B">
              <w:rPr>
                <w:rFonts w:ascii="Century Gothic" w:hAnsi="Century Gothic"/>
                <w:sz w:val="20"/>
                <w:szCs w:val="20"/>
              </w:rPr>
              <w:t xml:space="preserve"> arrive before the end of the Council meeting</w:t>
            </w:r>
            <w:r w:rsidR="006802B2">
              <w:rPr>
                <w:rFonts w:ascii="Century Gothic" w:hAnsi="Century Gothic"/>
                <w:sz w:val="20"/>
                <w:szCs w:val="20"/>
              </w:rPr>
              <w:t xml:space="preserve"> and </w:t>
            </w:r>
            <w:r w:rsidR="00035F9B">
              <w:rPr>
                <w:rFonts w:ascii="Century Gothic" w:hAnsi="Century Gothic"/>
                <w:sz w:val="20"/>
                <w:szCs w:val="20"/>
              </w:rPr>
              <w:t xml:space="preserve">Members congratulated </w:t>
            </w:r>
            <w:r w:rsidR="006802B2">
              <w:rPr>
                <w:rFonts w:ascii="Century Gothic" w:hAnsi="Century Gothic"/>
                <w:sz w:val="20"/>
                <w:szCs w:val="20"/>
              </w:rPr>
              <w:t>her</w:t>
            </w:r>
            <w:r w:rsidR="00035F9B">
              <w:rPr>
                <w:rFonts w:ascii="Century Gothic" w:hAnsi="Century Gothic"/>
                <w:sz w:val="20"/>
                <w:szCs w:val="20"/>
              </w:rPr>
              <w:t xml:space="preserve"> on her successful election result.</w:t>
            </w:r>
          </w:p>
        </w:tc>
      </w:tr>
      <w:tr w:rsidR="00735127" w:rsidRPr="00730C3C" w14:paraId="3FBA5E69" w14:textId="77777777" w:rsidTr="00035F9B">
        <w:tc>
          <w:tcPr>
            <w:tcW w:w="1276" w:type="dxa"/>
            <w:shd w:val="clear" w:color="auto" w:fill="auto"/>
          </w:tcPr>
          <w:p w14:paraId="617BD07B" w14:textId="77777777" w:rsidR="00735127" w:rsidRPr="00730C3C" w:rsidRDefault="00735127" w:rsidP="009222AF">
            <w:pPr>
              <w:snapToGrid w:val="0"/>
              <w:rPr>
                <w:rFonts w:ascii="Century Gothic" w:hAnsi="Century Gothic" w:cs="Century Gothic"/>
                <w:b/>
                <w:bCs/>
                <w:sz w:val="20"/>
                <w:szCs w:val="20"/>
              </w:rPr>
            </w:pPr>
          </w:p>
        </w:tc>
        <w:tc>
          <w:tcPr>
            <w:tcW w:w="8789" w:type="dxa"/>
            <w:shd w:val="clear" w:color="auto" w:fill="auto"/>
          </w:tcPr>
          <w:p w14:paraId="65F9EB07" w14:textId="77777777" w:rsidR="00735127" w:rsidRPr="00730C3C" w:rsidRDefault="00735127" w:rsidP="009222AF">
            <w:pPr>
              <w:snapToGrid w:val="0"/>
              <w:rPr>
                <w:rFonts w:ascii="Century Gothic" w:hAnsi="Century Gothic" w:cs="Century Gothic"/>
                <w:b/>
                <w:bCs/>
                <w:sz w:val="20"/>
                <w:szCs w:val="20"/>
              </w:rPr>
            </w:pPr>
          </w:p>
        </w:tc>
      </w:tr>
      <w:tr w:rsidR="00735127" w:rsidRPr="00730C3C" w14:paraId="305BCA50" w14:textId="77777777" w:rsidTr="00035F9B">
        <w:tc>
          <w:tcPr>
            <w:tcW w:w="1276" w:type="dxa"/>
            <w:shd w:val="clear" w:color="auto" w:fill="auto"/>
          </w:tcPr>
          <w:p w14:paraId="6BC4A714" w14:textId="77777777" w:rsidR="00735127" w:rsidRPr="00730C3C" w:rsidRDefault="00735127" w:rsidP="009222AF">
            <w:pPr>
              <w:rPr>
                <w:sz w:val="20"/>
                <w:szCs w:val="20"/>
              </w:rPr>
            </w:pPr>
            <w:r>
              <w:rPr>
                <w:rFonts w:ascii="Century Gothic" w:hAnsi="Century Gothic" w:cs="Century Gothic"/>
                <w:b/>
                <w:bCs/>
                <w:sz w:val="20"/>
                <w:szCs w:val="20"/>
              </w:rPr>
              <w:t>11</w:t>
            </w:r>
            <w:r w:rsidRPr="00730C3C">
              <w:rPr>
                <w:rFonts w:ascii="Century Gothic" w:hAnsi="Century Gothic" w:cs="Century Gothic"/>
                <w:b/>
                <w:bCs/>
                <w:sz w:val="20"/>
                <w:szCs w:val="20"/>
              </w:rPr>
              <w:t>.</w:t>
            </w:r>
          </w:p>
        </w:tc>
        <w:tc>
          <w:tcPr>
            <w:tcW w:w="8789" w:type="dxa"/>
            <w:shd w:val="clear" w:color="auto" w:fill="auto"/>
          </w:tcPr>
          <w:p w14:paraId="724A884C" w14:textId="77777777" w:rsidR="00735127" w:rsidRPr="00730C3C" w:rsidRDefault="00735127" w:rsidP="009222AF">
            <w:pPr>
              <w:rPr>
                <w:sz w:val="20"/>
                <w:szCs w:val="20"/>
              </w:rPr>
            </w:pPr>
            <w:r w:rsidRPr="00730C3C">
              <w:rPr>
                <w:rFonts w:ascii="Century Gothic" w:hAnsi="Century Gothic" w:cs="Century Gothic"/>
                <w:b/>
                <w:sz w:val="20"/>
                <w:szCs w:val="20"/>
              </w:rPr>
              <w:t>Village Affairs</w:t>
            </w:r>
          </w:p>
        </w:tc>
      </w:tr>
      <w:tr w:rsidR="00735127" w:rsidRPr="001B4C68" w14:paraId="67F2DC7F" w14:textId="77777777" w:rsidTr="00035F9B">
        <w:tc>
          <w:tcPr>
            <w:tcW w:w="1276" w:type="dxa"/>
            <w:shd w:val="clear" w:color="auto" w:fill="auto"/>
          </w:tcPr>
          <w:p w14:paraId="4C6D3EE5" w14:textId="77777777" w:rsidR="00735127" w:rsidRPr="00730C3C" w:rsidRDefault="00735127" w:rsidP="009222AF">
            <w:pPr>
              <w:snapToGrid w:val="0"/>
              <w:rPr>
                <w:rFonts w:ascii="Century Gothic" w:hAnsi="Century Gothic" w:cs="Century Gothic"/>
                <w:b/>
                <w:bCs/>
                <w:sz w:val="20"/>
                <w:szCs w:val="20"/>
              </w:rPr>
            </w:pPr>
          </w:p>
        </w:tc>
        <w:tc>
          <w:tcPr>
            <w:tcW w:w="8789" w:type="dxa"/>
            <w:shd w:val="clear" w:color="auto" w:fill="auto"/>
          </w:tcPr>
          <w:p w14:paraId="1FDC2AEE" w14:textId="6CFB5A05" w:rsidR="00735127" w:rsidRPr="00035F9B" w:rsidRDefault="00735127" w:rsidP="00035F9B">
            <w:pPr>
              <w:snapToGrid w:val="0"/>
              <w:rPr>
                <w:rFonts w:ascii="Century Gothic" w:hAnsi="Century Gothic" w:cs="Century Gothic"/>
                <w:b/>
                <w:sz w:val="20"/>
                <w:szCs w:val="20"/>
              </w:rPr>
            </w:pPr>
            <w:r w:rsidRPr="00035F9B">
              <w:rPr>
                <w:rFonts w:ascii="Century Gothic" w:hAnsi="Century Gothic" w:cs="Century Gothic"/>
                <w:b/>
                <w:sz w:val="20"/>
                <w:szCs w:val="20"/>
              </w:rPr>
              <w:t xml:space="preserve">Annual Litter </w:t>
            </w:r>
            <w:r w:rsidR="00035F9B">
              <w:rPr>
                <w:rFonts w:ascii="Century Gothic" w:hAnsi="Century Gothic" w:cs="Century Gothic"/>
                <w:b/>
                <w:sz w:val="20"/>
                <w:szCs w:val="20"/>
              </w:rPr>
              <w:t>P</w:t>
            </w:r>
            <w:r w:rsidRPr="00035F9B">
              <w:rPr>
                <w:rFonts w:ascii="Century Gothic" w:hAnsi="Century Gothic" w:cs="Century Gothic"/>
                <w:b/>
                <w:sz w:val="20"/>
                <w:szCs w:val="20"/>
              </w:rPr>
              <w:t xml:space="preserve">ick </w:t>
            </w:r>
            <w:r w:rsidR="00046841" w:rsidRPr="00035F9B">
              <w:rPr>
                <w:rFonts w:ascii="Century Gothic" w:hAnsi="Century Gothic" w:cs="Century Gothic"/>
                <w:b/>
                <w:sz w:val="20"/>
                <w:szCs w:val="20"/>
              </w:rPr>
              <w:t>–</w:t>
            </w:r>
            <w:r w:rsidRPr="00035F9B">
              <w:rPr>
                <w:rFonts w:ascii="Century Gothic" w:hAnsi="Century Gothic" w:cs="Century Gothic"/>
                <w:b/>
                <w:sz w:val="20"/>
                <w:szCs w:val="20"/>
              </w:rPr>
              <w:t xml:space="preserve"> Feedback</w:t>
            </w:r>
          </w:p>
          <w:p w14:paraId="7DCAA944" w14:textId="77777777" w:rsidR="00035F9B" w:rsidRDefault="00035F9B" w:rsidP="00035F9B">
            <w:pPr>
              <w:snapToGrid w:val="0"/>
              <w:rPr>
                <w:rFonts w:ascii="Century Gothic" w:hAnsi="Century Gothic" w:cs="Century Gothic"/>
                <w:bCs/>
                <w:sz w:val="20"/>
                <w:szCs w:val="20"/>
              </w:rPr>
            </w:pPr>
            <w:r>
              <w:rPr>
                <w:rFonts w:ascii="Century Gothic" w:hAnsi="Century Gothic" w:cs="Century Gothic"/>
                <w:bCs/>
                <w:sz w:val="20"/>
                <w:szCs w:val="20"/>
              </w:rPr>
              <w:t>The Chairman reported that the event had been w</w:t>
            </w:r>
            <w:r w:rsidR="00196000" w:rsidRPr="00035F9B">
              <w:rPr>
                <w:rFonts w:ascii="Century Gothic" w:hAnsi="Century Gothic" w:cs="Century Gothic"/>
                <w:bCs/>
                <w:sz w:val="20"/>
                <w:szCs w:val="20"/>
              </w:rPr>
              <w:t>ell supported</w:t>
            </w:r>
            <w:r>
              <w:rPr>
                <w:rFonts w:ascii="Century Gothic" w:hAnsi="Century Gothic" w:cs="Century Gothic"/>
                <w:bCs/>
                <w:sz w:val="20"/>
                <w:szCs w:val="20"/>
              </w:rPr>
              <w:t xml:space="preserve"> but it was concerning that there is the s</w:t>
            </w:r>
            <w:r w:rsidR="00196000" w:rsidRPr="00035F9B">
              <w:rPr>
                <w:rFonts w:ascii="Century Gothic" w:hAnsi="Century Gothic" w:cs="Century Gothic"/>
                <w:bCs/>
                <w:sz w:val="20"/>
                <w:szCs w:val="20"/>
              </w:rPr>
              <w:t xml:space="preserve">ame amount of litter every year.  </w:t>
            </w:r>
          </w:p>
          <w:p w14:paraId="3CD34F1F" w14:textId="77777777" w:rsidR="0084130D" w:rsidRPr="0084130D" w:rsidRDefault="0084130D" w:rsidP="0084130D">
            <w:pPr>
              <w:snapToGrid w:val="0"/>
              <w:rPr>
                <w:rFonts w:ascii="Century Gothic" w:hAnsi="Century Gothic" w:cs="Century Gothic"/>
                <w:b/>
                <w:sz w:val="20"/>
                <w:szCs w:val="20"/>
              </w:rPr>
            </w:pPr>
            <w:r w:rsidRPr="0084130D">
              <w:rPr>
                <w:rFonts w:ascii="Century Gothic" w:hAnsi="Century Gothic" w:cs="Century Gothic"/>
                <w:b/>
                <w:sz w:val="20"/>
                <w:szCs w:val="20"/>
              </w:rPr>
              <w:t>Solar Farm</w:t>
            </w:r>
          </w:p>
          <w:p w14:paraId="259F5C64" w14:textId="1E3493E5" w:rsidR="0084130D" w:rsidRDefault="0084130D" w:rsidP="00035F9B">
            <w:pPr>
              <w:snapToGrid w:val="0"/>
              <w:rPr>
                <w:rFonts w:ascii="Century Gothic" w:hAnsi="Century Gothic" w:cs="Century Gothic"/>
                <w:bCs/>
                <w:sz w:val="20"/>
                <w:szCs w:val="20"/>
              </w:rPr>
            </w:pPr>
            <w:r>
              <w:rPr>
                <w:rFonts w:ascii="Century Gothic" w:hAnsi="Century Gothic" w:cs="Century Gothic"/>
                <w:bCs/>
                <w:sz w:val="20"/>
                <w:szCs w:val="20"/>
              </w:rPr>
              <w:t>Cllr Stone presented a report (as attached) on the progress of work on the site.</w:t>
            </w:r>
          </w:p>
          <w:p w14:paraId="1612BD3F" w14:textId="0D7209DC" w:rsidR="00046841" w:rsidRPr="00046841" w:rsidRDefault="00035F9B" w:rsidP="00046841">
            <w:pPr>
              <w:snapToGrid w:val="0"/>
              <w:rPr>
                <w:rFonts w:ascii="Century Gothic" w:hAnsi="Century Gothic" w:cs="Century Gothic"/>
                <w:bCs/>
                <w:sz w:val="20"/>
                <w:szCs w:val="20"/>
              </w:rPr>
            </w:pPr>
            <w:r>
              <w:rPr>
                <w:rFonts w:ascii="Century Gothic" w:hAnsi="Century Gothic" w:cs="Century Gothic"/>
                <w:bCs/>
                <w:sz w:val="20"/>
                <w:szCs w:val="20"/>
              </w:rPr>
              <w:t>Members were advised that a considerable amount of rubbish had been fly</w:t>
            </w:r>
            <w:r w:rsidR="0084130D">
              <w:rPr>
                <w:rFonts w:ascii="Century Gothic" w:hAnsi="Century Gothic" w:cs="Century Gothic"/>
                <w:bCs/>
                <w:sz w:val="20"/>
                <w:szCs w:val="20"/>
              </w:rPr>
              <w:t>-</w:t>
            </w:r>
            <w:r>
              <w:rPr>
                <w:rFonts w:ascii="Century Gothic" w:hAnsi="Century Gothic" w:cs="Century Gothic"/>
                <w:bCs/>
                <w:sz w:val="20"/>
                <w:szCs w:val="20"/>
              </w:rPr>
              <w:t>tipped on Witpit Lane and discovered by one of the work</w:t>
            </w:r>
            <w:r w:rsidR="0084130D">
              <w:rPr>
                <w:rFonts w:ascii="Century Gothic" w:hAnsi="Century Gothic" w:cs="Century Gothic"/>
                <w:bCs/>
                <w:sz w:val="20"/>
                <w:szCs w:val="20"/>
              </w:rPr>
              <w:t>men</w:t>
            </w:r>
            <w:r>
              <w:rPr>
                <w:rFonts w:ascii="Century Gothic" w:hAnsi="Century Gothic" w:cs="Century Gothic"/>
                <w:bCs/>
                <w:sz w:val="20"/>
                <w:szCs w:val="20"/>
              </w:rPr>
              <w:t xml:space="preserve"> </w:t>
            </w:r>
            <w:r w:rsidR="0084130D">
              <w:rPr>
                <w:rFonts w:ascii="Century Gothic" w:hAnsi="Century Gothic" w:cs="Century Gothic"/>
                <w:bCs/>
                <w:sz w:val="20"/>
                <w:szCs w:val="20"/>
              </w:rPr>
              <w:t>at</w:t>
            </w:r>
            <w:r>
              <w:rPr>
                <w:rFonts w:ascii="Century Gothic" w:hAnsi="Century Gothic" w:cs="Century Gothic"/>
                <w:bCs/>
                <w:sz w:val="20"/>
                <w:szCs w:val="20"/>
              </w:rPr>
              <w:t xml:space="preserve"> the </w:t>
            </w:r>
            <w:r w:rsidR="00196000" w:rsidRPr="00035F9B">
              <w:rPr>
                <w:rFonts w:ascii="Century Gothic" w:hAnsi="Century Gothic" w:cs="Century Gothic"/>
                <w:bCs/>
                <w:sz w:val="20"/>
                <w:szCs w:val="20"/>
              </w:rPr>
              <w:t>Solar Farm</w:t>
            </w:r>
            <w:r>
              <w:rPr>
                <w:rFonts w:ascii="Century Gothic" w:hAnsi="Century Gothic" w:cs="Century Gothic"/>
                <w:bCs/>
                <w:sz w:val="20"/>
                <w:szCs w:val="20"/>
              </w:rPr>
              <w:t xml:space="preserve"> who had found a connection to the Golden Farm Inn</w:t>
            </w:r>
            <w:r w:rsidR="0084130D">
              <w:rPr>
                <w:rFonts w:ascii="Century Gothic" w:hAnsi="Century Gothic" w:cs="Century Gothic"/>
                <w:bCs/>
                <w:sz w:val="20"/>
                <w:szCs w:val="20"/>
              </w:rPr>
              <w:t>.  He had contacted the pub and the rubbish had been removed.</w:t>
            </w:r>
          </w:p>
        </w:tc>
      </w:tr>
      <w:tr w:rsidR="00735127" w:rsidRPr="00730C3C" w14:paraId="483A2F73" w14:textId="77777777" w:rsidTr="00035F9B">
        <w:tc>
          <w:tcPr>
            <w:tcW w:w="1276" w:type="dxa"/>
            <w:shd w:val="clear" w:color="auto" w:fill="auto"/>
          </w:tcPr>
          <w:p w14:paraId="6B01E055" w14:textId="77777777" w:rsidR="00735127" w:rsidRPr="00730C3C" w:rsidRDefault="00735127" w:rsidP="009222AF">
            <w:pPr>
              <w:snapToGrid w:val="0"/>
              <w:rPr>
                <w:rFonts w:ascii="Century Gothic" w:hAnsi="Century Gothic" w:cs="Century Gothic"/>
                <w:b/>
                <w:bCs/>
                <w:sz w:val="20"/>
                <w:szCs w:val="20"/>
              </w:rPr>
            </w:pPr>
          </w:p>
        </w:tc>
        <w:tc>
          <w:tcPr>
            <w:tcW w:w="8789" w:type="dxa"/>
            <w:shd w:val="clear" w:color="auto" w:fill="auto"/>
          </w:tcPr>
          <w:p w14:paraId="420801CF" w14:textId="77777777" w:rsidR="00735127" w:rsidRPr="00730C3C" w:rsidRDefault="00735127" w:rsidP="009222AF">
            <w:pPr>
              <w:snapToGrid w:val="0"/>
              <w:rPr>
                <w:rFonts w:ascii="Century Gothic" w:hAnsi="Century Gothic" w:cs="Century Gothic"/>
                <w:b/>
                <w:bCs/>
                <w:sz w:val="20"/>
                <w:szCs w:val="20"/>
              </w:rPr>
            </w:pPr>
          </w:p>
        </w:tc>
      </w:tr>
      <w:tr w:rsidR="00735127" w:rsidRPr="00730C3C" w14:paraId="086195CF" w14:textId="77777777" w:rsidTr="00035F9B">
        <w:tc>
          <w:tcPr>
            <w:tcW w:w="1276" w:type="dxa"/>
            <w:shd w:val="clear" w:color="auto" w:fill="auto"/>
          </w:tcPr>
          <w:p w14:paraId="7B3B3307" w14:textId="77777777" w:rsidR="00735127" w:rsidRPr="00730C3C" w:rsidRDefault="00735127" w:rsidP="009222AF">
            <w:pPr>
              <w:rPr>
                <w:sz w:val="20"/>
                <w:szCs w:val="20"/>
              </w:rPr>
            </w:pPr>
            <w:r>
              <w:rPr>
                <w:rFonts w:ascii="Century Gothic" w:hAnsi="Century Gothic" w:cs="Century Gothic"/>
                <w:b/>
                <w:bCs/>
                <w:sz w:val="20"/>
                <w:szCs w:val="20"/>
              </w:rPr>
              <w:t>12</w:t>
            </w:r>
            <w:r w:rsidRPr="00730C3C">
              <w:rPr>
                <w:rFonts w:ascii="Century Gothic" w:hAnsi="Century Gothic" w:cs="Century Gothic"/>
                <w:b/>
                <w:bCs/>
                <w:sz w:val="20"/>
                <w:szCs w:val="20"/>
              </w:rPr>
              <w:t>.</w:t>
            </w:r>
          </w:p>
        </w:tc>
        <w:tc>
          <w:tcPr>
            <w:tcW w:w="8789" w:type="dxa"/>
            <w:shd w:val="clear" w:color="auto" w:fill="auto"/>
          </w:tcPr>
          <w:p w14:paraId="29219519" w14:textId="3ABBA77F" w:rsidR="00735127" w:rsidRPr="00730C3C" w:rsidRDefault="00735127" w:rsidP="009222AF">
            <w:pPr>
              <w:rPr>
                <w:rFonts w:ascii="Century Gothic" w:hAnsi="Century Gothic" w:cs="Century Gothic"/>
                <w:b/>
                <w:bCs/>
                <w:sz w:val="20"/>
                <w:szCs w:val="20"/>
              </w:rPr>
            </w:pPr>
            <w:r w:rsidRPr="00730C3C">
              <w:rPr>
                <w:rFonts w:ascii="Century Gothic" w:hAnsi="Century Gothic" w:cs="Century Gothic"/>
                <w:b/>
                <w:sz w:val="20"/>
                <w:szCs w:val="20"/>
              </w:rPr>
              <w:t>Questions from the Public</w:t>
            </w:r>
            <w:r w:rsidR="005F4F0A">
              <w:rPr>
                <w:rFonts w:ascii="Century Gothic" w:hAnsi="Century Gothic" w:cs="Century Gothic"/>
                <w:b/>
                <w:sz w:val="20"/>
                <w:szCs w:val="20"/>
              </w:rPr>
              <w:t xml:space="preserve">   </w:t>
            </w:r>
            <w:r w:rsidR="005F4F0A" w:rsidRPr="005F4F0A">
              <w:rPr>
                <w:rFonts w:ascii="Century Gothic" w:hAnsi="Century Gothic" w:cs="Century Gothic"/>
                <w:bCs/>
                <w:sz w:val="20"/>
                <w:szCs w:val="20"/>
              </w:rPr>
              <w:t>-  None</w:t>
            </w:r>
          </w:p>
        </w:tc>
      </w:tr>
      <w:tr w:rsidR="00735127" w:rsidRPr="00730C3C" w14:paraId="712B3B79" w14:textId="77777777" w:rsidTr="00035F9B">
        <w:tc>
          <w:tcPr>
            <w:tcW w:w="1276" w:type="dxa"/>
            <w:shd w:val="clear" w:color="auto" w:fill="auto"/>
          </w:tcPr>
          <w:p w14:paraId="22BCE2BE" w14:textId="77777777" w:rsidR="00735127" w:rsidRPr="00730C3C" w:rsidRDefault="00735127" w:rsidP="009222AF">
            <w:pPr>
              <w:snapToGrid w:val="0"/>
              <w:rPr>
                <w:rFonts w:ascii="Century Gothic" w:hAnsi="Century Gothic" w:cs="Century Gothic"/>
                <w:b/>
                <w:bCs/>
                <w:sz w:val="20"/>
                <w:szCs w:val="20"/>
              </w:rPr>
            </w:pPr>
          </w:p>
        </w:tc>
        <w:tc>
          <w:tcPr>
            <w:tcW w:w="8789" w:type="dxa"/>
            <w:shd w:val="clear" w:color="auto" w:fill="auto"/>
          </w:tcPr>
          <w:p w14:paraId="435363DF" w14:textId="77777777" w:rsidR="00735127" w:rsidRPr="00730C3C" w:rsidRDefault="00735127" w:rsidP="009222AF">
            <w:pPr>
              <w:snapToGrid w:val="0"/>
              <w:rPr>
                <w:rFonts w:ascii="Century Gothic" w:hAnsi="Century Gothic" w:cs="Century Gothic"/>
                <w:b/>
                <w:bCs/>
                <w:sz w:val="20"/>
                <w:szCs w:val="20"/>
              </w:rPr>
            </w:pPr>
          </w:p>
        </w:tc>
      </w:tr>
      <w:tr w:rsidR="00735127" w:rsidRPr="00730C3C" w14:paraId="4EFB05B7" w14:textId="77777777" w:rsidTr="00035F9B">
        <w:tc>
          <w:tcPr>
            <w:tcW w:w="1276" w:type="dxa"/>
            <w:shd w:val="clear" w:color="auto" w:fill="auto"/>
          </w:tcPr>
          <w:p w14:paraId="22958C84" w14:textId="77777777" w:rsidR="00735127" w:rsidRPr="00730C3C" w:rsidRDefault="00735127" w:rsidP="009222AF">
            <w:pPr>
              <w:rPr>
                <w:sz w:val="20"/>
                <w:szCs w:val="20"/>
              </w:rPr>
            </w:pPr>
            <w:r>
              <w:rPr>
                <w:rFonts w:ascii="Century Gothic" w:hAnsi="Century Gothic" w:cs="Century Gothic"/>
                <w:b/>
                <w:bCs/>
                <w:sz w:val="20"/>
                <w:szCs w:val="20"/>
              </w:rPr>
              <w:t>13</w:t>
            </w:r>
            <w:r w:rsidRPr="00730C3C">
              <w:rPr>
                <w:rFonts w:ascii="Century Gothic" w:hAnsi="Century Gothic" w:cs="Century Gothic"/>
                <w:b/>
                <w:bCs/>
                <w:sz w:val="20"/>
                <w:szCs w:val="20"/>
              </w:rPr>
              <w:t>.</w:t>
            </w:r>
          </w:p>
        </w:tc>
        <w:tc>
          <w:tcPr>
            <w:tcW w:w="8789" w:type="dxa"/>
            <w:shd w:val="clear" w:color="auto" w:fill="auto"/>
          </w:tcPr>
          <w:p w14:paraId="5E3C6BA8" w14:textId="77777777" w:rsidR="00735127" w:rsidRPr="00730C3C" w:rsidRDefault="00735127" w:rsidP="009222AF">
            <w:pPr>
              <w:rPr>
                <w:rFonts w:ascii="Century Gothic" w:hAnsi="Century Gothic" w:cs="Century Gothic"/>
                <w:b/>
                <w:sz w:val="20"/>
                <w:szCs w:val="20"/>
              </w:rPr>
            </w:pPr>
            <w:r w:rsidRPr="00730C3C">
              <w:rPr>
                <w:rFonts w:ascii="Century Gothic" w:hAnsi="Century Gothic" w:cs="Century Gothic"/>
                <w:b/>
                <w:sz w:val="20"/>
                <w:szCs w:val="20"/>
              </w:rPr>
              <w:t xml:space="preserve">Playing Field </w:t>
            </w:r>
          </w:p>
        </w:tc>
      </w:tr>
      <w:tr w:rsidR="00735127" w:rsidRPr="00730C3C" w14:paraId="49281722" w14:textId="77777777" w:rsidTr="00035F9B">
        <w:tc>
          <w:tcPr>
            <w:tcW w:w="1276" w:type="dxa"/>
            <w:shd w:val="clear" w:color="auto" w:fill="auto"/>
          </w:tcPr>
          <w:p w14:paraId="0F1716B9" w14:textId="77777777" w:rsidR="00735127" w:rsidRPr="00730C3C" w:rsidRDefault="00735127" w:rsidP="009222AF">
            <w:pPr>
              <w:jc w:val="right"/>
              <w:rPr>
                <w:rFonts w:ascii="Century Gothic" w:hAnsi="Century Gothic" w:cs="Century Gothic"/>
                <w:b/>
                <w:bCs/>
                <w:sz w:val="20"/>
                <w:szCs w:val="20"/>
              </w:rPr>
            </w:pPr>
          </w:p>
        </w:tc>
        <w:tc>
          <w:tcPr>
            <w:tcW w:w="8789" w:type="dxa"/>
            <w:shd w:val="clear" w:color="auto" w:fill="auto"/>
          </w:tcPr>
          <w:p w14:paraId="2C15F1FC" w14:textId="47383999" w:rsidR="00735127" w:rsidRDefault="00735127" w:rsidP="0084130D">
            <w:pPr>
              <w:ind w:left="28"/>
              <w:rPr>
                <w:rFonts w:ascii="Century Gothic" w:hAnsi="Century Gothic" w:cs="Century Gothic"/>
                <w:sz w:val="20"/>
                <w:szCs w:val="20"/>
              </w:rPr>
            </w:pPr>
            <w:r w:rsidRPr="0084130D">
              <w:rPr>
                <w:rFonts w:ascii="Century Gothic" w:hAnsi="Century Gothic" w:cs="Century Gothic"/>
                <w:b/>
                <w:bCs/>
                <w:sz w:val="20"/>
                <w:szCs w:val="20"/>
              </w:rPr>
              <w:t>Annual Safety Report</w:t>
            </w:r>
            <w:r w:rsidR="0084130D">
              <w:rPr>
                <w:rFonts w:ascii="Century Gothic" w:hAnsi="Century Gothic" w:cs="Century Gothic"/>
                <w:b/>
                <w:bCs/>
                <w:sz w:val="20"/>
                <w:szCs w:val="20"/>
              </w:rPr>
              <w:t xml:space="preserve"> – </w:t>
            </w:r>
            <w:r w:rsidR="0084130D" w:rsidRPr="0084130D">
              <w:rPr>
                <w:rFonts w:ascii="Century Gothic" w:hAnsi="Century Gothic" w:cs="Century Gothic"/>
                <w:sz w:val="20"/>
                <w:szCs w:val="20"/>
              </w:rPr>
              <w:t>it was noted that</w:t>
            </w:r>
            <w:r w:rsidR="0084130D">
              <w:rPr>
                <w:rFonts w:ascii="Century Gothic" w:hAnsi="Century Gothic" w:cs="Century Gothic"/>
                <w:sz w:val="20"/>
                <w:szCs w:val="20"/>
              </w:rPr>
              <w:t xml:space="preserve"> no repair work is necessary.  It was noted that the report is </w:t>
            </w:r>
            <w:r w:rsidR="00802F94">
              <w:rPr>
                <w:rFonts w:ascii="Century Gothic" w:hAnsi="Century Gothic" w:cs="Century Gothic"/>
                <w:sz w:val="20"/>
                <w:szCs w:val="20"/>
              </w:rPr>
              <w:t>cumbersome,</w:t>
            </w:r>
            <w:r w:rsidR="0084130D">
              <w:rPr>
                <w:rFonts w:ascii="Century Gothic" w:hAnsi="Century Gothic" w:cs="Century Gothic"/>
                <w:sz w:val="20"/>
                <w:szCs w:val="20"/>
              </w:rPr>
              <w:t xml:space="preserve"> and the Clerk was requested to investigate other safety inspectors.</w:t>
            </w:r>
          </w:p>
          <w:p w14:paraId="03CF7780" w14:textId="43D0545F" w:rsidR="00567E0D" w:rsidRPr="00730C3C" w:rsidRDefault="00133B1C" w:rsidP="00133B1C">
            <w:pPr>
              <w:ind w:left="28"/>
              <w:rPr>
                <w:rFonts w:ascii="Century Gothic" w:hAnsi="Century Gothic" w:cs="Century Gothic"/>
                <w:sz w:val="20"/>
                <w:szCs w:val="20"/>
              </w:rPr>
            </w:pPr>
            <w:r>
              <w:rPr>
                <w:rFonts w:ascii="Century Gothic" w:hAnsi="Century Gothic" w:cs="Century Gothic"/>
                <w:sz w:val="20"/>
                <w:szCs w:val="20"/>
              </w:rPr>
              <w:t xml:space="preserve">Dog owners are still exercising their dogs on the Field contravening the ban.  </w:t>
            </w:r>
            <w:r w:rsidR="0084130D" w:rsidRPr="0084130D">
              <w:rPr>
                <w:rFonts w:ascii="Century Gothic" w:hAnsi="Century Gothic" w:cs="Century Gothic"/>
                <w:sz w:val="20"/>
                <w:szCs w:val="20"/>
              </w:rPr>
              <w:t>The Chairman</w:t>
            </w:r>
            <w:r w:rsidR="0084130D">
              <w:rPr>
                <w:rFonts w:ascii="Century Gothic" w:hAnsi="Century Gothic" w:cs="Century Gothic"/>
                <w:sz w:val="20"/>
                <w:szCs w:val="20"/>
              </w:rPr>
              <w:t xml:space="preserve"> advised that </w:t>
            </w:r>
            <w:r>
              <w:rPr>
                <w:rFonts w:ascii="Century Gothic" w:hAnsi="Century Gothic" w:cs="Century Gothic"/>
                <w:sz w:val="20"/>
                <w:szCs w:val="20"/>
              </w:rPr>
              <w:t xml:space="preserve">she had been alerted by </w:t>
            </w:r>
            <w:r w:rsidR="0084130D">
              <w:rPr>
                <w:rFonts w:ascii="Century Gothic" w:hAnsi="Century Gothic" w:cs="Century Gothic"/>
                <w:sz w:val="20"/>
                <w:szCs w:val="20"/>
              </w:rPr>
              <w:t xml:space="preserve">nearby residents </w:t>
            </w:r>
            <w:r>
              <w:rPr>
                <w:rFonts w:ascii="Century Gothic" w:hAnsi="Century Gothic" w:cs="Century Gothic"/>
                <w:sz w:val="20"/>
                <w:szCs w:val="20"/>
              </w:rPr>
              <w:t>and had spoken to some dog owners.   It was unanimously agreed that dogs should not be allowed on the Field whether on a lead or not.</w:t>
            </w:r>
          </w:p>
        </w:tc>
      </w:tr>
      <w:tr w:rsidR="00735127" w:rsidRPr="00730C3C" w14:paraId="3366ACAB" w14:textId="77777777" w:rsidTr="00035F9B">
        <w:tc>
          <w:tcPr>
            <w:tcW w:w="1276" w:type="dxa"/>
            <w:shd w:val="clear" w:color="auto" w:fill="auto"/>
          </w:tcPr>
          <w:p w14:paraId="220C3E95" w14:textId="77777777" w:rsidR="00735127" w:rsidRPr="00730C3C" w:rsidRDefault="00735127" w:rsidP="009222AF">
            <w:pPr>
              <w:snapToGrid w:val="0"/>
              <w:rPr>
                <w:rFonts w:ascii="Century Gothic" w:hAnsi="Century Gothic" w:cs="Century Gothic"/>
                <w:b/>
                <w:bCs/>
                <w:sz w:val="20"/>
                <w:szCs w:val="20"/>
              </w:rPr>
            </w:pPr>
          </w:p>
        </w:tc>
        <w:tc>
          <w:tcPr>
            <w:tcW w:w="8789" w:type="dxa"/>
            <w:shd w:val="clear" w:color="auto" w:fill="auto"/>
          </w:tcPr>
          <w:p w14:paraId="4AC99BB1" w14:textId="77777777" w:rsidR="00735127" w:rsidRPr="00730C3C" w:rsidRDefault="00735127" w:rsidP="009222AF">
            <w:pPr>
              <w:snapToGrid w:val="0"/>
              <w:rPr>
                <w:rFonts w:ascii="Century Gothic" w:hAnsi="Century Gothic" w:cs="Century Gothic"/>
                <w:b/>
                <w:bCs/>
                <w:sz w:val="20"/>
                <w:szCs w:val="20"/>
              </w:rPr>
            </w:pPr>
          </w:p>
        </w:tc>
      </w:tr>
      <w:tr w:rsidR="00735127" w:rsidRPr="00730C3C" w14:paraId="2DD8709D" w14:textId="77777777" w:rsidTr="00035F9B">
        <w:tc>
          <w:tcPr>
            <w:tcW w:w="1276" w:type="dxa"/>
            <w:shd w:val="clear" w:color="auto" w:fill="auto"/>
          </w:tcPr>
          <w:p w14:paraId="04FAEE06" w14:textId="77777777" w:rsidR="00735127" w:rsidRPr="00730C3C" w:rsidRDefault="00735127" w:rsidP="009222AF">
            <w:pPr>
              <w:rPr>
                <w:sz w:val="20"/>
                <w:szCs w:val="20"/>
              </w:rPr>
            </w:pPr>
            <w:r>
              <w:rPr>
                <w:rFonts w:ascii="Century Gothic" w:hAnsi="Century Gothic" w:cs="Century Gothic"/>
                <w:b/>
                <w:bCs/>
                <w:sz w:val="20"/>
                <w:szCs w:val="20"/>
              </w:rPr>
              <w:t>14</w:t>
            </w:r>
            <w:r w:rsidRPr="00730C3C">
              <w:rPr>
                <w:rFonts w:ascii="Century Gothic" w:hAnsi="Century Gothic" w:cs="Century Gothic"/>
                <w:b/>
                <w:bCs/>
                <w:sz w:val="20"/>
                <w:szCs w:val="20"/>
              </w:rPr>
              <w:t>.</w:t>
            </w:r>
          </w:p>
        </w:tc>
        <w:tc>
          <w:tcPr>
            <w:tcW w:w="8789" w:type="dxa"/>
            <w:shd w:val="clear" w:color="auto" w:fill="auto"/>
          </w:tcPr>
          <w:p w14:paraId="2989FDC0" w14:textId="77777777" w:rsidR="00735127" w:rsidRPr="00730C3C" w:rsidRDefault="00735127" w:rsidP="009222AF">
            <w:pPr>
              <w:rPr>
                <w:rFonts w:ascii="Century Gothic" w:hAnsi="Century Gothic" w:cs="Century Gothic"/>
                <w:b/>
                <w:sz w:val="20"/>
                <w:szCs w:val="20"/>
              </w:rPr>
            </w:pPr>
            <w:r w:rsidRPr="00730C3C">
              <w:rPr>
                <w:rFonts w:ascii="Century Gothic" w:hAnsi="Century Gothic" w:cs="Century Gothic"/>
                <w:b/>
                <w:sz w:val="20"/>
                <w:szCs w:val="20"/>
              </w:rPr>
              <w:t>Village Hall</w:t>
            </w:r>
          </w:p>
        </w:tc>
      </w:tr>
      <w:tr w:rsidR="00735127" w:rsidRPr="00040CE9" w14:paraId="6F2E9DA9" w14:textId="77777777" w:rsidTr="00035F9B">
        <w:tc>
          <w:tcPr>
            <w:tcW w:w="1276" w:type="dxa"/>
            <w:shd w:val="clear" w:color="auto" w:fill="auto"/>
          </w:tcPr>
          <w:p w14:paraId="636503E9" w14:textId="77777777" w:rsidR="00735127" w:rsidRPr="00730C3C" w:rsidRDefault="00735127" w:rsidP="009222AF">
            <w:pPr>
              <w:snapToGrid w:val="0"/>
              <w:rPr>
                <w:rFonts w:ascii="Century Gothic" w:hAnsi="Century Gothic" w:cs="Century Gothic"/>
                <w:b/>
                <w:bCs/>
                <w:sz w:val="20"/>
                <w:szCs w:val="20"/>
              </w:rPr>
            </w:pPr>
          </w:p>
        </w:tc>
        <w:tc>
          <w:tcPr>
            <w:tcW w:w="8789" w:type="dxa"/>
            <w:shd w:val="clear" w:color="auto" w:fill="auto"/>
          </w:tcPr>
          <w:p w14:paraId="3553E96C" w14:textId="0FC3AA9D" w:rsidR="00735127" w:rsidRPr="00133B1C" w:rsidRDefault="00735127" w:rsidP="009222AF">
            <w:pPr>
              <w:snapToGrid w:val="0"/>
              <w:rPr>
                <w:rFonts w:ascii="Century Gothic" w:hAnsi="Century Gothic" w:cs="Century Gothic"/>
                <w:b/>
                <w:sz w:val="20"/>
                <w:szCs w:val="20"/>
              </w:rPr>
            </w:pPr>
            <w:r w:rsidRPr="00133B1C">
              <w:rPr>
                <w:rFonts w:ascii="Century Gothic" w:hAnsi="Century Gothic" w:cs="Century Gothic"/>
                <w:b/>
                <w:sz w:val="20"/>
                <w:szCs w:val="20"/>
              </w:rPr>
              <w:t>Draft Minutes from the Annual General Meeting held on 6 April 2021</w:t>
            </w:r>
            <w:r w:rsidR="00133B1C">
              <w:rPr>
                <w:rFonts w:ascii="Century Gothic" w:hAnsi="Century Gothic" w:cs="Century Gothic"/>
                <w:b/>
                <w:sz w:val="20"/>
                <w:szCs w:val="20"/>
              </w:rPr>
              <w:t xml:space="preserve"> </w:t>
            </w:r>
            <w:r w:rsidR="00133B1C" w:rsidRPr="00133B1C">
              <w:rPr>
                <w:rFonts w:ascii="Century Gothic" w:hAnsi="Century Gothic" w:cs="Century Gothic"/>
                <w:bCs/>
                <w:sz w:val="20"/>
                <w:szCs w:val="20"/>
              </w:rPr>
              <w:t>- Noted</w:t>
            </w:r>
          </w:p>
        </w:tc>
      </w:tr>
      <w:tr w:rsidR="00735127" w:rsidRPr="005C0013" w14:paraId="0578BD71" w14:textId="77777777" w:rsidTr="00035F9B">
        <w:tc>
          <w:tcPr>
            <w:tcW w:w="1276" w:type="dxa"/>
            <w:shd w:val="clear" w:color="auto" w:fill="auto"/>
          </w:tcPr>
          <w:p w14:paraId="03B1F026" w14:textId="77777777" w:rsidR="00735127" w:rsidRDefault="00735127" w:rsidP="009222AF">
            <w:pPr>
              <w:snapToGrid w:val="0"/>
              <w:rPr>
                <w:rFonts w:ascii="Century Gothic" w:hAnsi="Century Gothic" w:cs="Century Gothic"/>
                <w:b/>
                <w:bCs/>
                <w:sz w:val="20"/>
                <w:szCs w:val="20"/>
              </w:rPr>
            </w:pPr>
          </w:p>
          <w:p w14:paraId="7F6AAB2E" w14:textId="77777777" w:rsidR="001F4E3B" w:rsidRDefault="001F4E3B" w:rsidP="009222AF">
            <w:pPr>
              <w:snapToGrid w:val="0"/>
              <w:rPr>
                <w:rFonts w:ascii="Century Gothic" w:hAnsi="Century Gothic" w:cs="Century Gothic"/>
                <w:b/>
                <w:bCs/>
                <w:sz w:val="20"/>
                <w:szCs w:val="20"/>
              </w:rPr>
            </w:pPr>
          </w:p>
          <w:p w14:paraId="44BF9FA6" w14:textId="77777777" w:rsidR="001F4E3B" w:rsidRDefault="001F4E3B" w:rsidP="009222AF">
            <w:pPr>
              <w:snapToGrid w:val="0"/>
              <w:rPr>
                <w:rFonts w:ascii="Century Gothic" w:hAnsi="Century Gothic" w:cs="Century Gothic"/>
                <w:b/>
                <w:bCs/>
                <w:sz w:val="20"/>
                <w:szCs w:val="20"/>
              </w:rPr>
            </w:pPr>
          </w:p>
          <w:p w14:paraId="264AD9D4" w14:textId="77777777" w:rsidR="001F4E3B" w:rsidRDefault="001F4E3B" w:rsidP="009222AF">
            <w:pPr>
              <w:snapToGrid w:val="0"/>
              <w:rPr>
                <w:rFonts w:ascii="Century Gothic" w:hAnsi="Century Gothic" w:cs="Century Gothic"/>
                <w:b/>
                <w:bCs/>
                <w:sz w:val="20"/>
                <w:szCs w:val="20"/>
              </w:rPr>
            </w:pPr>
          </w:p>
          <w:p w14:paraId="52915896" w14:textId="77777777" w:rsidR="001F4E3B" w:rsidRDefault="001F4E3B" w:rsidP="009222AF">
            <w:pPr>
              <w:snapToGrid w:val="0"/>
              <w:rPr>
                <w:rFonts w:ascii="Century Gothic" w:hAnsi="Century Gothic" w:cs="Century Gothic"/>
                <w:b/>
                <w:bCs/>
                <w:sz w:val="20"/>
                <w:szCs w:val="20"/>
              </w:rPr>
            </w:pPr>
          </w:p>
          <w:p w14:paraId="7EFBD05E" w14:textId="77777777" w:rsidR="001F4E3B" w:rsidRDefault="001F4E3B" w:rsidP="009222AF">
            <w:pPr>
              <w:snapToGrid w:val="0"/>
              <w:rPr>
                <w:rFonts w:ascii="Century Gothic" w:hAnsi="Century Gothic" w:cs="Century Gothic"/>
                <w:b/>
                <w:bCs/>
                <w:sz w:val="20"/>
                <w:szCs w:val="20"/>
              </w:rPr>
            </w:pPr>
          </w:p>
          <w:p w14:paraId="44760823" w14:textId="77777777" w:rsidR="001F4E3B" w:rsidRDefault="001F4E3B" w:rsidP="009222AF">
            <w:pPr>
              <w:snapToGrid w:val="0"/>
              <w:rPr>
                <w:rFonts w:ascii="Century Gothic" w:hAnsi="Century Gothic" w:cs="Century Gothic"/>
                <w:b/>
                <w:bCs/>
                <w:sz w:val="20"/>
                <w:szCs w:val="20"/>
              </w:rPr>
            </w:pPr>
          </w:p>
          <w:p w14:paraId="7B7D48E7" w14:textId="77777777" w:rsidR="001F4E3B" w:rsidRDefault="001F4E3B" w:rsidP="009222AF">
            <w:pPr>
              <w:snapToGrid w:val="0"/>
              <w:rPr>
                <w:rFonts w:ascii="Century Gothic" w:hAnsi="Century Gothic" w:cs="Century Gothic"/>
                <w:b/>
                <w:bCs/>
                <w:sz w:val="20"/>
                <w:szCs w:val="20"/>
              </w:rPr>
            </w:pPr>
          </w:p>
          <w:p w14:paraId="384625C9" w14:textId="77777777" w:rsidR="001F4E3B" w:rsidRDefault="001F4E3B" w:rsidP="009222AF">
            <w:pPr>
              <w:snapToGrid w:val="0"/>
              <w:rPr>
                <w:rFonts w:ascii="Century Gothic" w:hAnsi="Century Gothic" w:cs="Century Gothic"/>
                <w:b/>
                <w:bCs/>
                <w:sz w:val="20"/>
                <w:szCs w:val="20"/>
              </w:rPr>
            </w:pPr>
          </w:p>
          <w:p w14:paraId="6CECDAE1" w14:textId="77777777" w:rsidR="001F4E3B" w:rsidRDefault="001F4E3B" w:rsidP="009222AF">
            <w:pPr>
              <w:snapToGrid w:val="0"/>
              <w:rPr>
                <w:rFonts w:ascii="Century Gothic" w:hAnsi="Century Gothic" w:cs="Century Gothic"/>
                <w:b/>
                <w:bCs/>
                <w:sz w:val="20"/>
                <w:szCs w:val="20"/>
              </w:rPr>
            </w:pPr>
          </w:p>
          <w:p w14:paraId="6E9C4994" w14:textId="77777777" w:rsidR="001F4E3B" w:rsidRDefault="001F4E3B" w:rsidP="009222AF">
            <w:pPr>
              <w:snapToGrid w:val="0"/>
              <w:rPr>
                <w:rFonts w:ascii="Century Gothic" w:hAnsi="Century Gothic" w:cs="Century Gothic"/>
                <w:b/>
                <w:bCs/>
                <w:sz w:val="20"/>
                <w:szCs w:val="20"/>
              </w:rPr>
            </w:pPr>
          </w:p>
          <w:p w14:paraId="139FBE80" w14:textId="77777777" w:rsidR="001F4E3B" w:rsidRDefault="001F4E3B" w:rsidP="009222AF">
            <w:pPr>
              <w:snapToGrid w:val="0"/>
              <w:rPr>
                <w:rFonts w:ascii="Century Gothic" w:hAnsi="Century Gothic" w:cs="Century Gothic"/>
                <w:b/>
                <w:bCs/>
                <w:i/>
                <w:iCs/>
                <w:sz w:val="20"/>
                <w:szCs w:val="20"/>
              </w:rPr>
            </w:pPr>
            <w:r w:rsidRPr="00035F9B">
              <w:rPr>
                <w:rFonts w:ascii="Century Gothic" w:hAnsi="Century Gothic" w:cs="Century Gothic"/>
                <w:b/>
                <w:bCs/>
                <w:i/>
                <w:iCs/>
                <w:sz w:val="20"/>
                <w:szCs w:val="20"/>
              </w:rPr>
              <w:t>Action:</w:t>
            </w:r>
            <w:r>
              <w:rPr>
                <w:rFonts w:ascii="Century Gothic" w:hAnsi="Century Gothic" w:cs="Century Gothic"/>
                <w:b/>
                <w:bCs/>
                <w:i/>
                <w:iCs/>
                <w:sz w:val="20"/>
                <w:szCs w:val="20"/>
              </w:rPr>
              <w:t xml:space="preserve"> CB</w:t>
            </w:r>
          </w:p>
          <w:p w14:paraId="4C07462C" w14:textId="77777777" w:rsidR="001F4E3B" w:rsidRDefault="001F4E3B" w:rsidP="009222AF">
            <w:pPr>
              <w:snapToGrid w:val="0"/>
              <w:rPr>
                <w:rFonts w:ascii="Century Gothic" w:hAnsi="Century Gothic" w:cs="Century Gothic"/>
                <w:b/>
                <w:bCs/>
                <w:i/>
                <w:iCs/>
                <w:sz w:val="20"/>
                <w:szCs w:val="20"/>
              </w:rPr>
            </w:pPr>
          </w:p>
          <w:p w14:paraId="1DF9383E" w14:textId="77777777" w:rsidR="001F4E3B" w:rsidRDefault="001F4E3B" w:rsidP="009222AF">
            <w:pPr>
              <w:snapToGrid w:val="0"/>
              <w:rPr>
                <w:rFonts w:ascii="Century Gothic" w:hAnsi="Century Gothic" w:cs="Century Gothic"/>
                <w:b/>
                <w:bCs/>
                <w:i/>
                <w:iCs/>
                <w:sz w:val="20"/>
                <w:szCs w:val="20"/>
              </w:rPr>
            </w:pPr>
          </w:p>
          <w:p w14:paraId="6A635CE5" w14:textId="1ACAF0A5" w:rsidR="001F4E3B" w:rsidRPr="00730C3C" w:rsidRDefault="001F4E3B" w:rsidP="009222AF">
            <w:pPr>
              <w:snapToGrid w:val="0"/>
              <w:rPr>
                <w:rFonts w:ascii="Century Gothic" w:hAnsi="Century Gothic" w:cs="Century Gothic"/>
                <w:b/>
                <w:bCs/>
                <w:sz w:val="20"/>
                <w:szCs w:val="20"/>
              </w:rPr>
            </w:pPr>
            <w:r w:rsidRPr="00035F9B">
              <w:rPr>
                <w:rFonts w:ascii="Century Gothic" w:hAnsi="Century Gothic" w:cs="Century Gothic"/>
                <w:b/>
                <w:bCs/>
                <w:i/>
                <w:iCs/>
                <w:sz w:val="20"/>
                <w:szCs w:val="20"/>
              </w:rPr>
              <w:t>Action:</w:t>
            </w:r>
            <w:r>
              <w:rPr>
                <w:rFonts w:ascii="Century Gothic" w:hAnsi="Century Gothic" w:cs="Century Gothic"/>
                <w:b/>
                <w:bCs/>
                <w:i/>
                <w:iCs/>
                <w:sz w:val="20"/>
                <w:szCs w:val="20"/>
              </w:rPr>
              <w:t xml:space="preserve"> JT</w:t>
            </w:r>
          </w:p>
        </w:tc>
        <w:tc>
          <w:tcPr>
            <w:tcW w:w="8789" w:type="dxa"/>
            <w:shd w:val="clear" w:color="auto" w:fill="auto"/>
          </w:tcPr>
          <w:p w14:paraId="2FF015C2" w14:textId="77777777" w:rsidR="0069480F" w:rsidRDefault="0069480F" w:rsidP="009222AF">
            <w:pPr>
              <w:snapToGrid w:val="0"/>
              <w:rPr>
                <w:rFonts w:ascii="Century Gothic" w:hAnsi="Century Gothic" w:cs="Century Gothic"/>
                <w:bCs/>
                <w:sz w:val="20"/>
                <w:szCs w:val="20"/>
              </w:rPr>
            </w:pPr>
            <w:r>
              <w:rPr>
                <w:rFonts w:ascii="Century Gothic" w:hAnsi="Century Gothic" w:cs="Century Gothic"/>
                <w:bCs/>
                <w:sz w:val="20"/>
                <w:szCs w:val="20"/>
              </w:rPr>
              <w:t xml:space="preserve">Cllr Mrs Tomblin and Cllr Mrs Cameron confirmed that they are happy to be the Council’s representative Trustees on the Hall Committee after </w:t>
            </w:r>
            <w:r w:rsidR="00133B1C">
              <w:rPr>
                <w:rFonts w:ascii="Century Gothic" w:hAnsi="Century Gothic" w:cs="Century Gothic"/>
                <w:bCs/>
                <w:sz w:val="20"/>
                <w:szCs w:val="20"/>
              </w:rPr>
              <w:t xml:space="preserve">Mrs Sutton </w:t>
            </w:r>
            <w:r>
              <w:rPr>
                <w:rFonts w:ascii="Century Gothic" w:hAnsi="Century Gothic" w:cs="Century Gothic"/>
                <w:bCs/>
                <w:sz w:val="20"/>
                <w:szCs w:val="20"/>
              </w:rPr>
              <w:t>suggested that</w:t>
            </w:r>
            <w:r w:rsidR="00121337">
              <w:rPr>
                <w:rFonts w:ascii="Century Gothic" w:hAnsi="Century Gothic" w:cs="Century Gothic"/>
                <w:bCs/>
                <w:sz w:val="20"/>
                <w:szCs w:val="20"/>
              </w:rPr>
              <w:t xml:space="preserve"> the Committee could look into </w:t>
            </w:r>
            <w:r w:rsidR="0084130D">
              <w:rPr>
                <w:rFonts w:ascii="Century Gothic" w:hAnsi="Century Gothic" w:cs="Century Gothic"/>
                <w:bCs/>
                <w:sz w:val="20"/>
                <w:szCs w:val="20"/>
              </w:rPr>
              <w:t>chang</w:t>
            </w:r>
            <w:r w:rsidR="00121337">
              <w:rPr>
                <w:rFonts w:ascii="Century Gothic" w:hAnsi="Century Gothic" w:cs="Century Gothic"/>
                <w:bCs/>
                <w:sz w:val="20"/>
                <w:szCs w:val="20"/>
              </w:rPr>
              <w:t>ing</w:t>
            </w:r>
            <w:r w:rsidR="0084130D">
              <w:rPr>
                <w:rFonts w:ascii="Century Gothic" w:hAnsi="Century Gothic" w:cs="Century Gothic"/>
                <w:bCs/>
                <w:sz w:val="20"/>
                <w:szCs w:val="20"/>
              </w:rPr>
              <w:t xml:space="preserve"> the Charity </w:t>
            </w:r>
            <w:r w:rsidR="00121337">
              <w:rPr>
                <w:rFonts w:ascii="Century Gothic" w:hAnsi="Century Gothic" w:cs="Century Gothic"/>
                <w:bCs/>
                <w:sz w:val="20"/>
                <w:szCs w:val="20"/>
              </w:rPr>
              <w:t xml:space="preserve">Governing </w:t>
            </w:r>
            <w:r w:rsidR="0084130D">
              <w:rPr>
                <w:rFonts w:ascii="Century Gothic" w:hAnsi="Century Gothic" w:cs="Century Gothic"/>
                <w:bCs/>
                <w:sz w:val="20"/>
                <w:szCs w:val="20"/>
              </w:rPr>
              <w:t xml:space="preserve">document </w:t>
            </w:r>
            <w:r>
              <w:rPr>
                <w:rFonts w:ascii="Century Gothic" w:hAnsi="Century Gothic" w:cs="Century Gothic"/>
                <w:bCs/>
                <w:sz w:val="20"/>
                <w:szCs w:val="20"/>
              </w:rPr>
              <w:t>and</w:t>
            </w:r>
            <w:r w:rsidR="0084130D">
              <w:rPr>
                <w:rFonts w:ascii="Century Gothic" w:hAnsi="Century Gothic" w:cs="Century Gothic"/>
                <w:bCs/>
                <w:sz w:val="20"/>
                <w:szCs w:val="20"/>
              </w:rPr>
              <w:t xml:space="preserve"> remove </w:t>
            </w:r>
            <w:r w:rsidR="00121337">
              <w:rPr>
                <w:rFonts w:ascii="Century Gothic" w:hAnsi="Century Gothic" w:cs="Century Gothic"/>
                <w:bCs/>
                <w:sz w:val="20"/>
                <w:szCs w:val="20"/>
              </w:rPr>
              <w:t>Parish Council</w:t>
            </w:r>
            <w:r w:rsidR="0084130D">
              <w:rPr>
                <w:rFonts w:ascii="Century Gothic" w:hAnsi="Century Gothic" w:cs="Century Gothic"/>
                <w:bCs/>
                <w:sz w:val="20"/>
                <w:szCs w:val="20"/>
              </w:rPr>
              <w:t xml:space="preserve"> Trustees</w:t>
            </w:r>
            <w:r>
              <w:rPr>
                <w:rFonts w:ascii="Century Gothic" w:hAnsi="Century Gothic" w:cs="Century Gothic"/>
                <w:bCs/>
                <w:sz w:val="20"/>
                <w:szCs w:val="20"/>
              </w:rPr>
              <w:t xml:space="preserve"> if</w:t>
            </w:r>
            <w:r w:rsidR="0084130D">
              <w:rPr>
                <w:rFonts w:ascii="Century Gothic" w:hAnsi="Century Gothic" w:cs="Century Gothic"/>
                <w:bCs/>
                <w:sz w:val="20"/>
                <w:szCs w:val="20"/>
              </w:rPr>
              <w:t xml:space="preserve"> </w:t>
            </w:r>
            <w:r>
              <w:rPr>
                <w:rFonts w:ascii="Century Gothic" w:hAnsi="Century Gothic" w:cs="Century Gothic"/>
                <w:bCs/>
                <w:sz w:val="20"/>
                <w:szCs w:val="20"/>
              </w:rPr>
              <w:t xml:space="preserve">non came forward.  </w:t>
            </w:r>
            <w:r w:rsidR="0084130D">
              <w:rPr>
                <w:rFonts w:ascii="Century Gothic" w:hAnsi="Century Gothic" w:cs="Century Gothic"/>
                <w:bCs/>
                <w:sz w:val="20"/>
                <w:szCs w:val="20"/>
              </w:rPr>
              <w:t xml:space="preserve"> </w:t>
            </w:r>
            <w:r w:rsidR="00121337">
              <w:rPr>
                <w:rFonts w:ascii="Century Gothic" w:hAnsi="Century Gothic" w:cs="Century Gothic"/>
                <w:bCs/>
                <w:sz w:val="20"/>
                <w:szCs w:val="20"/>
              </w:rPr>
              <w:t>The Clerk advised that the Council remains</w:t>
            </w:r>
            <w:r w:rsidR="0084130D">
              <w:rPr>
                <w:rFonts w:ascii="Century Gothic" w:hAnsi="Century Gothic" w:cs="Century Gothic"/>
                <w:bCs/>
                <w:sz w:val="20"/>
                <w:szCs w:val="20"/>
              </w:rPr>
              <w:t xml:space="preserve"> liable for </w:t>
            </w:r>
            <w:r w:rsidR="00121337">
              <w:rPr>
                <w:rFonts w:ascii="Century Gothic" w:hAnsi="Century Gothic" w:cs="Century Gothic"/>
                <w:bCs/>
                <w:sz w:val="20"/>
                <w:szCs w:val="20"/>
              </w:rPr>
              <w:t xml:space="preserve">the </w:t>
            </w:r>
            <w:r w:rsidR="0084130D">
              <w:rPr>
                <w:rFonts w:ascii="Century Gothic" w:hAnsi="Century Gothic" w:cs="Century Gothic"/>
                <w:bCs/>
                <w:sz w:val="20"/>
                <w:szCs w:val="20"/>
              </w:rPr>
              <w:t xml:space="preserve">repayment of </w:t>
            </w:r>
            <w:r w:rsidR="00121337">
              <w:rPr>
                <w:rFonts w:ascii="Century Gothic" w:hAnsi="Century Gothic" w:cs="Century Gothic"/>
                <w:bCs/>
                <w:sz w:val="20"/>
                <w:szCs w:val="20"/>
              </w:rPr>
              <w:t xml:space="preserve">the outstanding </w:t>
            </w:r>
            <w:r w:rsidR="0084130D">
              <w:rPr>
                <w:rFonts w:ascii="Century Gothic" w:hAnsi="Century Gothic" w:cs="Century Gothic"/>
                <w:bCs/>
                <w:sz w:val="20"/>
                <w:szCs w:val="20"/>
              </w:rPr>
              <w:t>P</w:t>
            </w:r>
            <w:r w:rsidR="00121337">
              <w:rPr>
                <w:rFonts w:ascii="Century Gothic" w:hAnsi="Century Gothic" w:cs="Century Gothic"/>
                <w:bCs/>
                <w:sz w:val="20"/>
                <w:szCs w:val="20"/>
              </w:rPr>
              <w:t xml:space="preserve">ublic </w:t>
            </w:r>
            <w:r w:rsidR="0084130D">
              <w:rPr>
                <w:rFonts w:ascii="Century Gothic" w:hAnsi="Century Gothic" w:cs="Century Gothic"/>
                <w:bCs/>
                <w:sz w:val="20"/>
                <w:szCs w:val="20"/>
              </w:rPr>
              <w:t>W</w:t>
            </w:r>
            <w:r w:rsidR="00121337">
              <w:rPr>
                <w:rFonts w:ascii="Century Gothic" w:hAnsi="Century Gothic" w:cs="Century Gothic"/>
                <w:bCs/>
                <w:sz w:val="20"/>
                <w:szCs w:val="20"/>
              </w:rPr>
              <w:t xml:space="preserve">orks </w:t>
            </w:r>
            <w:r w:rsidR="0084130D">
              <w:rPr>
                <w:rFonts w:ascii="Century Gothic" w:hAnsi="Century Gothic" w:cs="Century Gothic"/>
                <w:bCs/>
                <w:sz w:val="20"/>
                <w:szCs w:val="20"/>
              </w:rPr>
              <w:t>L</w:t>
            </w:r>
            <w:r w:rsidR="00121337">
              <w:rPr>
                <w:rFonts w:ascii="Century Gothic" w:hAnsi="Century Gothic" w:cs="Century Gothic"/>
                <w:bCs/>
                <w:sz w:val="20"/>
                <w:szCs w:val="20"/>
              </w:rPr>
              <w:t>oan currently standing at circa £25,000</w:t>
            </w:r>
            <w:r>
              <w:rPr>
                <w:rFonts w:ascii="Century Gothic" w:hAnsi="Century Gothic" w:cs="Century Gothic"/>
                <w:bCs/>
                <w:sz w:val="20"/>
                <w:szCs w:val="20"/>
              </w:rPr>
              <w:t xml:space="preserve"> and, therefore, the Council should retain seats on the Board of Trustees.</w:t>
            </w:r>
          </w:p>
          <w:p w14:paraId="6A424EED" w14:textId="45261E93" w:rsidR="00567E0D" w:rsidRPr="001F4E3B" w:rsidRDefault="0069480F" w:rsidP="009222AF">
            <w:pPr>
              <w:snapToGrid w:val="0"/>
              <w:rPr>
                <w:rFonts w:ascii="Century Gothic" w:hAnsi="Century Gothic" w:cs="Century Gothic"/>
                <w:bCs/>
                <w:sz w:val="20"/>
                <w:szCs w:val="20"/>
              </w:rPr>
            </w:pPr>
            <w:r>
              <w:rPr>
                <w:rFonts w:ascii="Century Gothic" w:hAnsi="Century Gothic" w:cs="Century Gothic"/>
                <w:bCs/>
                <w:sz w:val="20"/>
                <w:szCs w:val="20"/>
              </w:rPr>
              <w:t xml:space="preserve">Mrs Sutton confirmed that the Hall </w:t>
            </w:r>
            <w:r w:rsidR="001F4E3B">
              <w:rPr>
                <w:rFonts w:ascii="Century Gothic" w:hAnsi="Century Gothic" w:cs="Century Gothic"/>
                <w:bCs/>
                <w:sz w:val="20"/>
                <w:szCs w:val="20"/>
              </w:rPr>
              <w:t xml:space="preserve">finances are very </w:t>
            </w:r>
            <w:r w:rsidR="00802F94">
              <w:rPr>
                <w:rFonts w:ascii="Century Gothic" w:hAnsi="Century Gothic" w:cs="Century Gothic"/>
                <w:bCs/>
                <w:sz w:val="20"/>
                <w:szCs w:val="20"/>
              </w:rPr>
              <w:t>healthy,</w:t>
            </w:r>
            <w:r w:rsidR="001F4E3B">
              <w:rPr>
                <w:rFonts w:ascii="Century Gothic" w:hAnsi="Century Gothic" w:cs="Century Gothic"/>
                <w:bCs/>
                <w:sz w:val="20"/>
                <w:szCs w:val="20"/>
              </w:rPr>
              <w:t xml:space="preserve"> and that the Committee will help with repayment of the Public Works Loan</w:t>
            </w:r>
            <w:r w:rsidR="0084130D">
              <w:rPr>
                <w:rFonts w:ascii="Century Gothic" w:hAnsi="Century Gothic" w:cs="Century Gothic"/>
                <w:bCs/>
                <w:sz w:val="20"/>
                <w:szCs w:val="20"/>
              </w:rPr>
              <w:t xml:space="preserve"> </w:t>
            </w:r>
            <w:r w:rsidR="001F4E3B">
              <w:rPr>
                <w:rFonts w:ascii="Century Gothic" w:hAnsi="Century Gothic" w:cs="Century Gothic"/>
                <w:bCs/>
                <w:sz w:val="20"/>
                <w:szCs w:val="20"/>
              </w:rPr>
              <w:t xml:space="preserve">and asked how much early repayment would cost.  The Clerk agreed to investigate.  Mrs Sutton further advised that the Committee is looking </w:t>
            </w:r>
            <w:r w:rsidR="00567E0D">
              <w:rPr>
                <w:rFonts w:ascii="Century Gothic" w:hAnsi="Century Gothic" w:cs="Century Gothic"/>
                <w:sz w:val="20"/>
                <w:szCs w:val="20"/>
              </w:rPr>
              <w:t>at replacement lighting</w:t>
            </w:r>
            <w:r w:rsidR="001F4E3B">
              <w:rPr>
                <w:rFonts w:ascii="Century Gothic" w:hAnsi="Century Gothic" w:cs="Century Gothic"/>
                <w:sz w:val="20"/>
                <w:szCs w:val="20"/>
              </w:rPr>
              <w:t xml:space="preserve"> and would be holding a plant sale on 5 June in support of additional play equipment for the Playing Field.</w:t>
            </w:r>
            <w:r w:rsidR="00567E0D">
              <w:rPr>
                <w:rFonts w:ascii="Century Gothic" w:hAnsi="Century Gothic" w:cs="Century Gothic"/>
                <w:sz w:val="20"/>
                <w:szCs w:val="20"/>
              </w:rPr>
              <w:t xml:space="preserve"> </w:t>
            </w:r>
            <w:r w:rsidR="001F4E3B">
              <w:rPr>
                <w:rFonts w:ascii="Century Gothic" w:hAnsi="Century Gothic" w:cs="Century Gothic"/>
                <w:sz w:val="20"/>
                <w:szCs w:val="20"/>
              </w:rPr>
              <w:t xml:space="preserve"> The Council would set up a ring-fenced fund for this.</w:t>
            </w:r>
          </w:p>
          <w:p w14:paraId="00EFAAD1" w14:textId="1021FE6C" w:rsidR="00700EDE" w:rsidRPr="005C0013" w:rsidRDefault="001F4E3B" w:rsidP="009222AF">
            <w:pPr>
              <w:snapToGrid w:val="0"/>
              <w:rPr>
                <w:rFonts w:ascii="Century Gothic" w:hAnsi="Century Gothic" w:cs="Century Gothic"/>
                <w:sz w:val="20"/>
                <w:szCs w:val="20"/>
              </w:rPr>
            </w:pPr>
            <w:r>
              <w:rPr>
                <w:rFonts w:ascii="Century Gothic" w:hAnsi="Century Gothic" w:cs="Century Gothic"/>
                <w:sz w:val="20"/>
                <w:szCs w:val="20"/>
              </w:rPr>
              <w:t xml:space="preserve">The Chairman suggested that an </w:t>
            </w:r>
            <w:r w:rsidR="00181EA7">
              <w:rPr>
                <w:rFonts w:ascii="Century Gothic" w:hAnsi="Century Gothic" w:cs="Century Gothic"/>
                <w:sz w:val="20"/>
                <w:szCs w:val="20"/>
              </w:rPr>
              <w:t xml:space="preserve">Annual Meeting </w:t>
            </w:r>
            <w:r>
              <w:rPr>
                <w:rFonts w:ascii="Century Gothic" w:hAnsi="Century Gothic" w:cs="Century Gothic"/>
                <w:sz w:val="20"/>
                <w:szCs w:val="20"/>
              </w:rPr>
              <w:t xml:space="preserve">could be held </w:t>
            </w:r>
            <w:r w:rsidR="00181EA7">
              <w:rPr>
                <w:rFonts w:ascii="Century Gothic" w:hAnsi="Century Gothic" w:cs="Century Gothic"/>
                <w:sz w:val="20"/>
                <w:szCs w:val="20"/>
              </w:rPr>
              <w:t>with</w:t>
            </w:r>
            <w:r>
              <w:rPr>
                <w:rFonts w:ascii="Century Gothic" w:hAnsi="Century Gothic" w:cs="Century Gothic"/>
                <w:sz w:val="20"/>
                <w:szCs w:val="20"/>
              </w:rPr>
              <w:t xml:space="preserve"> the</w:t>
            </w:r>
            <w:r w:rsidR="00181EA7">
              <w:rPr>
                <w:rFonts w:ascii="Century Gothic" w:hAnsi="Century Gothic" w:cs="Century Gothic"/>
                <w:sz w:val="20"/>
                <w:szCs w:val="20"/>
              </w:rPr>
              <w:t xml:space="preserve"> Hall</w:t>
            </w:r>
            <w:r>
              <w:rPr>
                <w:rFonts w:ascii="Century Gothic" w:hAnsi="Century Gothic" w:cs="Century Gothic"/>
                <w:sz w:val="20"/>
                <w:szCs w:val="20"/>
              </w:rPr>
              <w:t xml:space="preserve"> Committee</w:t>
            </w:r>
            <w:r w:rsidR="00181EA7">
              <w:rPr>
                <w:rFonts w:ascii="Century Gothic" w:hAnsi="Century Gothic" w:cs="Century Gothic"/>
                <w:sz w:val="20"/>
                <w:szCs w:val="20"/>
              </w:rPr>
              <w:t xml:space="preserve">, </w:t>
            </w:r>
            <w:r>
              <w:rPr>
                <w:rFonts w:ascii="Century Gothic" w:hAnsi="Century Gothic" w:cs="Century Gothic"/>
                <w:sz w:val="20"/>
                <w:szCs w:val="20"/>
              </w:rPr>
              <w:t>the PCC and the Council to explore</w:t>
            </w:r>
            <w:r w:rsidR="00181EA7">
              <w:rPr>
                <w:rFonts w:ascii="Century Gothic" w:hAnsi="Century Gothic" w:cs="Century Gothic"/>
                <w:sz w:val="20"/>
                <w:szCs w:val="20"/>
              </w:rPr>
              <w:t xml:space="preserve"> how </w:t>
            </w:r>
            <w:r>
              <w:rPr>
                <w:rFonts w:ascii="Century Gothic" w:hAnsi="Century Gothic" w:cs="Century Gothic"/>
                <w:sz w:val="20"/>
                <w:szCs w:val="20"/>
              </w:rPr>
              <w:t xml:space="preserve">the 3 groups could </w:t>
            </w:r>
            <w:r w:rsidR="00181EA7">
              <w:rPr>
                <w:rFonts w:ascii="Century Gothic" w:hAnsi="Century Gothic" w:cs="Century Gothic"/>
                <w:sz w:val="20"/>
                <w:szCs w:val="20"/>
              </w:rPr>
              <w:t xml:space="preserve">work </w:t>
            </w:r>
            <w:r>
              <w:rPr>
                <w:rFonts w:ascii="Century Gothic" w:hAnsi="Century Gothic" w:cs="Century Gothic"/>
                <w:sz w:val="20"/>
                <w:szCs w:val="20"/>
              </w:rPr>
              <w:t xml:space="preserve">better </w:t>
            </w:r>
            <w:r w:rsidR="00181EA7">
              <w:rPr>
                <w:rFonts w:ascii="Century Gothic" w:hAnsi="Century Gothic" w:cs="Century Gothic"/>
                <w:sz w:val="20"/>
                <w:szCs w:val="20"/>
              </w:rPr>
              <w:t>together</w:t>
            </w:r>
            <w:r>
              <w:rPr>
                <w:rFonts w:ascii="Century Gothic" w:hAnsi="Century Gothic" w:cs="Century Gothic"/>
                <w:sz w:val="20"/>
                <w:szCs w:val="20"/>
              </w:rPr>
              <w:t xml:space="preserve"> for the benefit of the whole Village.</w:t>
            </w:r>
          </w:p>
        </w:tc>
      </w:tr>
      <w:tr w:rsidR="00735127" w:rsidRPr="00730C3C" w14:paraId="4649FBCD" w14:textId="77777777" w:rsidTr="00035F9B">
        <w:tc>
          <w:tcPr>
            <w:tcW w:w="1276" w:type="dxa"/>
            <w:shd w:val="clear" w:color="auto" w:fill="auto"/>
          </w:tcPr>
          <w:p w14:paraId="04083D4C" w14:textId="77777777" w:rsidR="00735127" w:rsidRPr="00730C3C" w:rsidRDefault="00735127" w:rsidP="009222AF">
            <w:pPr>
              <w:snapToGrid w:val="0"/>
              <w:rPr>
                <w:rFonts w:ascii="Century Gothic" w:hAnsi="Century Gothic" w:cs="Century Gothic"/>
                <w:b/>
                <w:bCs/>
                <w:sz w:val="20"/>
                <w:szCs w:val="20"/>
              </w:rPr>
            </w:pPr>
          </w:p>
        </w:tc>
        <w:tc>
          <w:tcPr>
            <w:tcW w:w="8789" w:type="dxa"/>
            <w:shd w:val="clear" w:color="auto" w:fill="auto"/>
          </w:tcPr>
          <w:p w14:paraId="4B242FC8" w14:textId="77777777" w:rsidR="00735127" w:rsidRPr="00730C3C" w:rsidRDefault="00735127" w:rsidP="009222AF">
            <w:pPr>
              <w:snapToGrid w:val="0"/>
              <w:ind w:left="720"/>
              <w:rPr>
                <w:rFonts w:ascii="Century Gothic" w:hAnsi="Century Gothic" w:cs="Century Gothic"/>
                <w:b/>
                <w:bCs/>
                <w:sz w:val="20"/>
                <w:szCs w:val="20"/>
              </w:rPr>
            </w:pPr>
          </w:p>
        </w:tc>
      </w:tr>
      <w:tr w:rsidR="00735127" w:rsidRPr="00730C3C" w14:paraId="6148D90F" w14:textId="77777777" w:rsidTr="00035F9B">
        <w:tc>
          <w:tcPr>
            <w:tcW w:w="1276" w:type="dxa"/>
            <w:shd w:val="clear" w:color="auto" w:fill="auto"/>
          </w:tcPr>
          <w:p w14:paraId="1F4DBE51" w14:textId="77777777" w:rsidR="00735127" w:rsidRPr="00730C3C" w:rsidRDefault="00735127" w:rsidP="009222AF">
            <w:pPr>
              <w:rPr>
                <w:sz w:val="20"/>
                <w:szCs w:val="20"/>
              </w:rPr>
            </w:pPr>
            <w:r>
              <w:rPr>
                <w:rFonts w:ascii="Century Gothic" w:hAnsi="Century Gothic" w:cs="Century Gothic"/>
                <w:b/>
                <w:bCs/>
                <w:sz w:val="20"/>
                <w:szCs w:val="20"/>
              </w:rPr>
              <w:t>15</w:t>
            </w:r>
            <w:r w:rsidRPr="00730C3C">
              <w:rPr>
                <w:rFonts w:ascii="Century Gothic" w:hAnsi="Century Gothic" w:cs="Century Gothic"/>
                <w:b/>
                <w:bCs/>
                <w:sz w:val="20"/>
                <w:szCs w:val="20"/>
              </w:rPr>
              <w:t>.</w:t>
            </w:r>
          </w:p>
        </w:tc>
        <w:tc>
          <w:tcPr>
            <w:tcW w:w="8789" w:type="dxa"/>
            <w:shd w:val="clear" w:color="auto" w:fill="auto"/>
          </w:tcPr>
          <w:p w14:paraId="048AF0E9" w14:textId="77777777" w:rsidR="00735127" w:rsidRPr="00730C3C" w:rsidRDefault="00735127" w:rsidP="009222AF">
            <w:pPr>
              <w:rPr>
                <w:rFonts w:ascii="Century Gothic" w:hAnsi="Century Gothic" w:cs="Century Gothic"/>
                <w:b/>
                <w:sz w:val="20"/>
                <w:szCs w:val="20"/>
              </w:rPr>
            </w:pPr>
            <w:r w:rsidRPr="00730C3C">
              <w:rPr>
                <w:rFonts w:ascii="Century Gothic" w:hAnsi="Century Gothic" w:cs="Century Gothic"/>
                <w:b/>
                <w:sz w:val="20"/>
                <w:szCs w:val="20"/>
              </w:rPr>
              <w:t>Neighbourhood Development Plan</w:t>
            </w:r>
          </w:p>
        </w:tc>
      </w:tr>
      <w:tr w:rsidR="00735127" w:rsidRPr="00730C3C" w14:paraId="56B437CF" w14:textId="77777777" w:rsidTr="00035F9B">
        <w:tc>
          <w:tcPr>
            <w:tcW w:w="1276" w:type="dxa"/>
            <w:shd w:val="clear" w:color="auto" w:fill="auto"/>
          </w:tcPr>
          <w:p w14:paraId="42BBFA0D" w14:textId="77777777" w:rsidR="00735127" w:rsidRPr="00730C3C" w:rsidRDefault="00735127" w:rsidP="009222AF">
            <w:pPr>
              <w:rPr>
                <w:rFonts w:ascii="Century Gothic" w:hAnsi="Century Gothic" w:cs="Century Gothic"/>
                <w:b/>
                <w:bCs/>
                <w:sz w:val="20"/>
                <w:szCs w:val="20"/>
              </w:rPr>
            </w:pPr>
          </w:p>
        </w:tc>
        <w:tc>
          <w:tcPr>
            <w:tcW w:w="8789" w:type="dxa"/>
            <w:shd w:val="clear" w:color="auto" w:fill="auto"/>
          </w:tcPr>
          <w:p w14:paraId="4074AA40" w14:textId="14457E79" w:rsidR="001F4E3B" w:rsidRPr="001F4E3B" w:rsidRDefault="001F4E3B" w:rsidP="001F4E3B">
            <w:pPr>
              <w:rPr>
                <w:rFonts w:ascii="Century Gothic" w:hAnsi="Century Gothic" w:cs="Century Gothic"/>
                <w:sz w:val="20"/>
                <w:szCs w:val="20"/>
              </w:rPr>
            </w:pPr>
            <w:r>
              <w:rPr>
                <w:rFonts w:ascii="Century Gothic" w:hAnsi="Century Gothic" w:cs="Century Gothic"/>
                <w:sz w:val="20"/>
                <w:szCs w:val="20"/>
              </w:rPr>
              <w:t xml:space="preserve">The Chairman confirmed that the Plan has now been MADE and thanked the Village for the support given in the Referendum on </w:t>
            </w:r>
            <w:r w:rsidR="00DC37FD">
              <w:rPr>
                <w:rFonts w:ascii="Century Gothic" w:hAnsi="Century Gothic" w:cs="Century Gothic"/>
                <w:sz w:val="20"/>
                <w:szCs w:val="20"/>
              </w:rPr>
              <w:t>6 May with 88.62% of voters voting in favour of adopting the Plan.  She also thanked everyone on the Steering Group for all of their hard work.</w:t>
            </w:r>
          </w:p>
        </w:tc>
      </w:tr>
      <w:tr w:rsidR="00735127" w:rsidRPr="00730C3C" w14:paraId="4F58EFD3" w14:textId="77777777" w:rsidTr="00035F9B">
        <w:tc>
          <w:tcPr>
            <w:tcW w:w="1276" w:type="dxa"/>
            <w:shd w:val="clear" w:color="auto" w:fill="auto"/>
          </w:tcPr>
          <w:p w14:paraId="5ACDE2E1" w14:textId="77777777" w:rsidR="00735127" w:rsidRPr="00730C3C" w:rsidRDefault="00735127" w:rsidP="009222AF">
            <w:pPr>
              <w:rPr>
                <w:rFonts w:ascii="Century Gothic" w:hAnsi="Century Gothic" w:cs="Century Gothic"/>
                <w:b/>
                <w:bCs/>
                <w:sz w:val="20"/>
                <w:szCs w:val="20"/>
              </w:rPr>
            </w:pPr>
          </w:p>
        </w:tc>
        <w:tc>
          <w:tcPr>
            <w:tcW w:w="8789" w:type="dxa"/>
            <w:shd w:val="clear" w:color="auto" w:fill="auto"/>
          </w:tcPr>
          <w:p w14:paraId="2785B40C" w14:textId="77777777" w:rsidR="00735127" w:rsidRPr="00730C3C" w:rsidRDefault="00735127" w:rsidP="009222AF">
            <w:pPr>
              <w:pStyle w:val="ListParagraph"/>
              <w:rPr>
                <w:rFonts w:ascii="Century Gothic" w:hAnsi="Century Gothic" w:cs="Century Gothic"/>
                <w:sz w:val="20"/>
                <w:szCs w:val="20"/>
              </w:rPr>
            </w:pPr>
          </w:p>
        </w:tc>
      </w:tr>
      <w:tr w:rsidR="00735127" w:rsidRPr="00730C3C" w14:paraId="35FCFF39" w14:textId="77777777" w:rsidTr="00035F9B">
        <w:tc>
          <w:tcPr>
            <w:tcW w:w="1276" w:type="dxa"/>
            <w:shd w:val="clear" w:color="auto" w:fill="auto"/>
          </w:tcPr>
          <w:p w14:paraId="21F545B9" w14:textId="77777777" w:rsidR="00735127" w:rsidRPr="00730C3C" w:rsidRDefault="00735127" w:rsidP="009222AF">
            <w:pPr>
              <w:rPr>
                <w:rFonts w:ascii="Century Gothic" w:hAnsi="Century Gothic" w:cs="Century Gothic"/>
                <w:b/>
                <w:bCs/>
                <w:sz w:val="20"/>
                <w:szCs w:val="20"/>
              </w:rPr>
            </w:pPr>
            <w:r>
              <w:rPr>
                <w:rFonts w:ascii="Century Gothic" w:hAnsi="Century Gothic" w:cs="Century Gothic"/>
                <w:b/>
                <w:bCs/>
                <w:sz w:val="20"/>
                <w:szCs w:val="20"/>
              </w:rPr>
              <w:lastRenderedPageBreak/>
              <w:t>16.</w:t>
            </w:r>
          </w:p>
        </w:tc>
        <w:tc>
          <w:tcPr>
            <w:tcW w:w="8789" w:type="dxa"/>
            <w:shd w:val="clear" w:color="auto" w:fill="auto"/>
          </w:tcPr>
          <w:p w14:paraId="59809C67" w14:textId="77777777" w:rsidR="00735127" w:rsidRPr="00730C3C" w:rsidRDefault="00735127" w:rsidP="009222AF">
            <w:pPr>
              <w:rPr>
                <w:rFonts w:ascii="Century Gothic" w:hAnsi="Century Gothic" w:cs="Century Gothic"/>
                <w:b/>
                <w:sz w:val="20"/>
                <w:szCs w:val="20"/>
              </w:rPr>
            </w:pPr>
            <w:r w:rsidRPr="00730C3C">
              <w:rPr>
                <w:rFonts w:ascii="Century Gothic" w:hAnsi="Century Gothic" w:cs="Century Gothic"/>
                <w:b/>
                <w:sz w:val="20"/>
                <w:szCs w:val="20"/>
              </w:rPr>
              <w:t>Finance</w:t>
            </w:r>
          </w:p>
        </w:tc>
      </w:tr>
      <w:tr w:rsidR="00735127" w:rsidRPr="00730C3C" w14:paraId="77C540DB" w14:textId="77777777" w:rsidTr="00035F9B">
        <w:tc>
          <w:tcPr>
            <w:tcW w:w="1276" w:type="dxa"/>
            <w:shd w:val="clear" w:color="auto" w:fill="auto"/>
          </w:tcPr>
          <w:p w14:paraId="45D80573" w14:textId="77777777" w:rsidR="00735127" w:rsidRPr="00730C3C" w:rsidRDefault="00735127" w:rsidP="009222AF">
            <w:pPr>
              <w:jc w:val="right"/>
              <w:rPr>
                <w:sz w:val="20"/>
                <w:szCs w:val="20"/>
              </w:rPr>
            </w:pPr>
            <w:r>
              <w:rPr>
                <w:rFonts w:ascii="Century Gothic" w:hAnsi="Century Gothic" w:cs="Century Gothic"/>
                <w:b/>
                <w:bCs/>
                <w:sz w:val="20"/>
                <w:szCs w:val="20"/>
              </w:rPr>
              <w:t>16</w:t>
            </w:r>
            <w:r w:rsidRPr="00730C3C">
              <w:rPr>
                <w:rFonts w:ascii="Century Gothic" w:hAnsi="Century Gothic" w:cs="Century Gothic"/>
                <w:b/>
                <w:bCs/>
                <w:sz w:val="20"/>
                <w:szCs w:val="20"/>
              </w:rPr>
              <w:t>.1</w:t>
            </w:r>
          </w:p>
        </w:tc>
        <w:tc>
          <w:tcPr>
            <w:tcW w:w="8789" w:type="dxa"/>
            <w:shd w:val="clear" w:color="auto" w:fill="auto"/>
          </w:tcPr>
          <w:p w14:paraId="0B55DB28" w14:textId="77777777" w:rsidR="00735127" w:rsidRPr="00DC37FD" w:rsidRDefault="00735127" w:rsidP="009222AF">
            <w:pPr>
              <w:rPr>
                <w:b/>
                <w:bCs/>
                <w:sz w:val="20"/>
                <w:szCs w:val="20"/>
              </w:rPr>
            </w:pPr>
            <w:r w:rsidRPr="00DC37FD">
              <w:rPr>
                <w:rFonts w:ascii="Century Gothic" w:hAnsi="Century Gothic" w:cs="Century Gothic"/>
                <w:b/>
                <w:bCs/>
                <w:sz w:val="20"/>
                <w:szCs w:val="20"/>
              </w:rPr>
              <w:t>Audit Return for Year Ending 31 March 2021</w:t>
            </w:r>
          </w:p>
        </w:tc>
      </w:tr>
      <w:tr w:rsidR="00735127" w:rsidRPr="00E92075" w14:paraId="6DDE703B" w14:textId="77777777" w:rsidTr="00035F9B">
        <w:tc>
          <w:tcPr>
            <w:tcW w:w="1276" w:type="dxa"/>
            <w:shd w:val="clear" w:color="auto" w:fill="auto"/>
          </w:tcPr>
          <w:p w14:paraId="6555FBA8" w14:textId="365F2592" w:rsidR="00735127" w:rsidRPr="00DC37FD" w:rsidRDefault="00DC37FD" w:rsidP="009222AF">
            <w:pPr>
              <w:jc w:val="right"/>
              <w:rPr>
                <w:rFonts w:ascii="Century Gothic" w:hAnsi="Century Gothic"/>
                <w:b/>
                <w:bCs/>
                <w:sz w:val="20"/>
                <w:szCs w:val="20"/>
              </w:rPr>
            </w:pPr>
            <w:r w:rsidRPr="00DC37FD">
              <w:rPr>
                <w:rFonts w:ascii="Century Gothic" w:hAnsi="Century Gothic"/>
                <w:b/>
                <w:bCs/>
                <w:sz w:val="20"/>
                <w:szCs w:val="20"/>
              </w:rPr>
              <w:t>16.1.1</w:t>
            </w:r>
          </w:p>
        </w:tc>
        <w:tc>
          <w:tcPr>
            <w:tcW w:w="8789" w:type="dxa"/>
            <w:shd w:val="clear" w:color="auto" w:fill="auto"/>
          </w:tcPr>
          <w:p w14:paraId="67EEB73B" w14:textId="77777777" w:rsidR="00735127" w:rsidRPr="00DC37FD" w:rsidRDefault="00735127" w:rsidP="00DC37FD">
            <w:pPr>
              <w:rPr>
                <w:rFonts w:ascii="Century Gothic" w:hAnsi="Century Gothic"/>
                <w:b/>
                <w:bCs/>
                <w:sz w:val="20"/>
                <w:szCs w:val="20"/>
              </w:rPr>
            </w:pPr>
            <w:r w:rsidRPr="00DC37FD">
              <w:rPr>
                <w:rFonts w:ascii="Century Gothic" w:hAnsi="Century Gothic"/>
                <w:b/>
                <w:bCs/>
                <w:sz w:val="20"/>
                <w:szCs w:val="20"/>
              </w:rPr>
              <w:t>To Consider, Approve and Sign the Certificate of Exemption</w:t>
            </w:r>
          </w:p>
          <w:p w14:paraId="4B8D91AD" w14:textId="37F82228" w:rsidR="00DC37FD" w:rsidRPr="00E97B1E" w:rsidRDefault="00DC37FD" w:rsidP="00DC37FD">
            <w:pPr>
              <w:rPr>
                <w:rFonts w:ascii="Century Gothic" w:hAnsi="Century Gothic"/>
                <w:b/>
                <w:sz w:val="20"/>
                <w:szCs w:val="20"/>
              </w:rPr>
            </w:pPr>
            <w:r w:rsidRPr="00E97B1E">
              <w:rPr>
                <w:rFonts w:ascii="Century Gothic" w:hAnsi="Century Gothic"/>
                <w:b/>
                <w:sz w:val="20"/>
                <w:szCs w:val="20"/>
              </w:rPr>
              <w:t xml:space="preserve">RESOLUTION </w:t>
            </w:r>
            <w:r w:rsidR="006802B2">
              <w:rPr>
                <w:rFonts w:ascii="Century Gothic" w:hAnsi="Century Gothic"/>
                <w:b/>
                <w:sz w:val="20"/>
                <w:szCs w:val="20"/>
              </w:rPr>
              <w:t>21/22</w:t>
            </w:r>
          </w:p>
          <w:p w14:paraId="2EA43DAA" w14:textId="111A879F" w:rsidR="00DC37FD" w:rsidRPr="00DC37FD" w:rsidRDefault="00DC37FD" w:rsidP="00DC37FD">
            <w:pPr>
              <w:rPr>
                <w:b/>
                <w:bCs/>
                <w:sz w:val="20"/>
                <w:szCs w:val="20"/>
              </w:rPr>
            </w:pPr>
            <w:r>
              <w:rPr>
                <w:rFonts w:ascii="Century Gothic" w:hAnsi="Century Gothic"/>
                <w:sz w:val="20"/>
                <w:szCs w:val="20"/>
              </w:rPr>
              <w:t>It was resolved that the Council’s turnover is below £25,000 pa. and the Certificate of Exemption completed as attached.</w:t>
            </w:r>
          </w:p>
        </w:tc>
      </w:tr>
      <w:tr w:rsidR="00735127" w:rsidRPr="00730C3C" w14:paraId="0ACB6102" w14:textId="77777777" w:rsidTr="00035F9B">
        <w:tc>
          <w:tcPr>
            <w:tcW w:w="1276" w:type="dxa"/>
            <w:shd w:val="clear" w:color="auto" w:fill="auto"/>
          </w:tcPr>
          <w:p w14:paraId="09848099" w14:textId="5F8D69DE" w:rsidR="00735127" w:rsidRPr="00DC37FD" w:rsidRDefault="00DC37FD" w:rsidP="009222AF">
            <w:pPr>
              <w:jc w:val="right"/>
              <w:rPr>
                <w:rFonts w:ascii="Century Gothic" w:hAnsi="Century Gothic"/>
                <w:b/>
                <w:bCs/>
                <w:sz w:val="20"/>
                <w:szCs w:val="20"/>
              </w:rPr>
            </w:pPr>
            <w:r w:rsidRPr="00DC37FD">
              <w:rPr>
                <w:rFonts w:ascii="Century Gothic" w:hAnsi="Century Gothic"/>
                <w:b/>
                <w:bCs/>
                <w:sz w:val="20"/>
                <w:szCs w:val="20"/>
              </w:rPr>
              <w:t>16.1.2</w:t>
            </w:r>
          </w:p>
        </w:tc>
        <w:tc>
          <w:tcPr>
            <w:tcW w:w="8789" w:type="dxa"/>
            <w:shd w:val="clear" w:color="auto" w:fill="auto"/>
          </w:tcPr>
          <w:p w14:paraId="68A14C46" w14:textId="77777777" w:rsidR="00735127" w:rsidRDefault="00735127" w:rsidP="00DC37FD">
            <w:pPr>
              <w:rPr>
                <w:rFonts w:ascii="Century Gothic" w:hAnsi="Century Gothic"/>
                <w:b/>
                <w:bCs/>
                <w:sz w:val="20"/>
                <w:szCs w:val="20"/>
              </w:rPr>
            </w:pPr>
            <w:r w:rsidRPr="00DC37FD">
              <w:rPr>
                <w:rFonts w:ascii="Century Gothic" w:hAnsi="Century Gothic"/>
                <w:b/>
                <w:bCs/>
                <w:sz w:val="20"/>
                <w:szCs w:val="20"/>
              </w:rPr>
              <w:t>To Consider the Annual Internal Audit Report</w:t>
            </w:r>
          </w:p>
          <w:p w14:paraId="0EF80E19" w14:textId="37B03735" w:rsidR="006802B2" w:rsidRPr="00E97B1E" w:rsidRDefault="006802B2" w:rsidP="006802B2">
            <w:pPr>
              <w:rPr>
                <w:rFonts w:ascii="Century Gothic" w:hAnsi="Century Gothic"/>
                <w:b/>
                <w:sz w:val="20"/>
                <w:szCs w:val="20"/>
              </w:rPr>
            </w:pPr>
            <w:r w:rsidRPr="00E97B1E">
              <w:rPr>
                <w:rFonts w:ascii="Century Gothic" w:hAnsi="Century Gothic"/>
                <w:b/>
                <w:sz w:val="20"/>
                <w:szCs w:val="20"/>
              </w:rPr>
              <w:t xml:space="preserve">RESOLUTION </w:t>
            </w:r>
            <w:r>
              <w:rPr>
                <w:rFonts w:ascii="Century Gothic" w:hAnsi="Century Gothic"/>
                <w:b/>
                <w:sz w:val="20"/>
                <w:szCs w:val="20"/>
              </w:rPr>
              <w:t>21/23</w:t>
            </w:r>
          </w:p>
          <w:p w14:paraId="3B46161E" w14:textId="30FEBD0C" w:rsidR="006802B2" w:rsidRPr="00DC37FD" w:rsidRDefault="006802B2" w:rsidP="00DC37FD">
            <w:pPr>
              <w:rPr>
                <w:rFonts w:ascii="Century Gothic" w:hAnsi="Century Gothic"/>
                <w:b/>
                <w:bCs/>
                <w:sz w:val="20"/>
                <w:szCs w:val="20"/>
              </w:rPr>
            </w:pPr>
            <w:r>
              <w:rPr>
                <w:rFonts w:ascii="Century Gothic" w:hAnsi="Century Gothic"/>
                <w:sz w:val="20"/>
                <w:szCs w:val="20"/>
              </w:rPr>
              <w:t>It was resolved to adopt the Annual Audit Report as attached</w:t>
            </w:r>
          </w:p>
        </w:tc>
      </w:tr>
      <w:tr w:rsidR="00735127" w:rsidRPr="00730C3C" w14:paraId="05878113" w14:textId="77777777" w:rsidTr="00035F9B">
        <w:tc>
          <w:tcPr>
            <w:tcW w:w="1276" w:type="dxa"/>
            <w:shd w:val="clear" w:color="auto" w:fill="auto"/>
          </w:tcPr>
          <w:p w14:paraId="3755309D" w14:textId="661603CE" w:rsidR="00735127" w:rsidRPr="00DC37FD" w:rsidRDefault="00DC37FD" w:rsidP="009222AF">
            <w:pPr>
              <w:jc w:val="right"/>
              <w:rPr>
                <w:rFonts w:ascii="Century Gothic" w:hAnsi="Century Gothic"/>
                <w:b/>
                <w:bCs/>
                <w:sz w:val="20"/>
                <w:szCs w:val="20"/>
              </w:rPr>
            </w:pPr>
            <w:r w:rsidRPr="00DC37FD">
              <w:rPr>
                <w:rFonts w:ascii="Century Gothic" w:hAnsi="Century Gothic"/>
                <w:b/>
                <w:bCs/>
                <w:sz w:val="20"/>
                <w:szCs w:val="20"/>
              </w:rPr>
              <w:t>16.1.3</w:t>
            </w:r>
          </w:p>
        </w:tc>
        <w:tc>
          <w:tcPr>
            <w:tcW w:w="8789" w:type="dxa"/>
            <w:shd w:val="clear" w:color="auto" w:fill="auto"/>
          </w:tcPr>
          <w:p w14:paraId="350F93E8" w14:textId="77777777" w:rsidR="00735127" w:rsidRDefault="00735127" w:rsidP="00DC37FD">
            <w:pPr>
              <w:rPr>
                <w:rFonts w:ascii="Century Gothic" w:hAnsi="Century Gothic"/>
                <w:b/>
                <w:bCs/>
                <w:sz w:val="20"/>
                <w:szCs w:val="20"/>
              </w:rPr>
            </w:pPr>
            <w:r w:rsidRPr="00DC37FD">
              <w:rPr>
                <w:rFonts w:ascii="Century Gothic" w:hAnsi="Century Gothic"/>
                <w:b/>
                <w:bCs/>
                <w:sz w:val="20"/>
                <w:szCs w:val="20"/>
              </w:rPr>
              <w:t>To Consider, Approve and Sign the Annual Governance Statement</w:t>
            </w:r>
          </w:p>
          <w:p w14:paraId="31AA0C8A" w14:textId="5EC285E9" w:rsidR="006802B2" w:rsidRPr="00E97B1E" w:rsidRDefault="006802B2" w:rsidP="006802B2">
            <w:pPr>
              <w:rPr>
                <w:rFonts w:ascii="Century Gothic" w:hAnsi="Century Gothic"/>
                <w:b/>
                <w:sz w:val="20"/>
                <w:szCs w:val="20"/>
              </w:rPr>
            </w:pPr>
            <w:r w:rsidRPr="00E97B1E">
              <w:rPr>
                <w:rFonts w:ascii="Century Gothic" w:hAnsi="Century Gothic"/>
                <w:b/>
                <w:sz w:val="20"/>
                <w:szCs w:val="20"/>
              </w:rPr>
              <w:t xml:space="preserve">RESOLUTION </w:t>
            </w:r>
            <w:r>
              <w:rPr>
                <w:rFonts w:ascii="Century Gothic" w:hAnsi="Century Gothic"/>
                <w:b/>
                <w:sz w:val="20"/>
                <w:szCs w:val="20"/>
              </w:rPr>
              <w:t>21/24</w:t>
            </w:r>
          </w:p>
          <w:p w14:paraId="5A36DB4A" w14:textId="6F5EC475" w:rsidR="006802B2" w:rsidRPr="00DC37FD" w:rsidRDefault="006802B2" w:rsidP="00DC37FD">
            <w:pPr>
              <w:rPr>
                <w:rFonts w:ascii="Century Gothic" w:hAnsi="Century Gothic"/>
                <w:b/>
                <w:bCs/>
                <w:sz w:val="20"/>
                <w:szCs w:val="20"/>
              </w:rPr>
            </w:pPr>
            <w:r>
              <w:rPr>
                <w:rFonts w:ascii="Century Gothic" w:hAnsi="Century Gothic"/>
                <w:sz w:val="20"/>
                <w:szCs w:val="20"/>
              </w:rPr>
              <w:t>It was resolved to adopt the Annual Governance Statement as attached</w:t>
            </w:r>
          </w:p>
        </w:tc>
      </w:tr>
      <w:tr w:rsidR="00735127" w:rsidRPr="00730C3C" w14:paraId="7A73E5DC" w14:textId="77777777" w:rsidTr="00035F9B">
        <w:tc>
          <w:tcPr>
            <w:tcW w:w="1276" w:type="dxa"/>
            <w:shd w:val="clear" w:color="auto" w:fill="auto"/>
          </w:tcPr>
          <w:p w14:paraId="3A6F6B8D" w14:textId="3222BDE3" w:rsidR="00735127" w:rsidRPr="00DC37FD" w:rsidRDefault="00DC37FD" w:rsidP="009222AF">
            <w:pPr>
              <w:jc w:val="right"/>
              <w:rPr>
                <w:rFonts w:ascii="Century Gothic" w:hAnsi="Century Gothic"/>
                <w:b/>
                <w:bCs/>
                <w:sz w:val="20"/>
                <w:szCs w:val="20"/>
              </w:rPr>
            </w:pPr>
            <w:r w:rsidRPr="00DC37FD">
              <w:rPr>
                <w:rFonts w:ascii="Century Gothic" w:hAnsi="Century Gothic"/>
                <w:b/>
                <w:bCs/>
                <w:sz w:val="20"/>
                <w:szCs w:val="20"/>
              </w:rPr>
              <w:t>16.1.4</w:t>
            </w:r>
          </w:p>
        </w:tc>
        <w:tc>
          <w:tcPr>
            <w:tcW w:w="8789" w:type="dxa"/>
            <w:shd w:val="clear" w:color="auto" w:fill="auto"/>
          </w:tcPr>
          <w:p w14:paraId="6C766863" w14:textId="77777777" w:rsidR="00735127" w:rsidRDefault="00735127" w:rsidP="00DC37FD">
            <w:pPr>
              <w:rPr>
                <w:rFonts w:ascii="Century Gothic" w:hAnsi="Century Gothic"/>
                <w:b/>
                <w:bCs/>
                <w:sz w:val="20"/>
                <w:szCs w:val="20"/>
              </w:rPr>
            </w:pPr>
            <w:r w:rsidRPr="00DC37FD">
              <w:rPr>
                <w:rFonts w:ascii="Century Gothic" w:hAnsi="Century Gothic"/>
                <w:b/>
                <w:bCs/>
                <w:sz w:val="20"/>
                <w:szCs w:val="20"/>
              </w:rPr>
              <w:t>To Consider, Approve and Sign the Annual Accounting Statements</w:t>
            </w:r>
          </w:p>
          <w:p w14:paraId="158F9148" w14:textId="551D526F" w:rsidR="006802B2" w:rsidRPr="00E97B1E" w:rsidRDefault="006802B2" w:rsidP="006802B2">
            <w:pPr>
              <w:rPr>
                <w:rFonts w:ascii="Century Gothic" w:hAnsi="Century Gothic"/>
                <w:b/>
                <w:sz w:val="20"/>
                <w:szCs w:val="20"/>
              </w:rPr>
            </w:pPr>
            <w:r w:rsidRPr="00E97B1E">
              <w:rPr>
                <w:rFonts w:ascii="Century Gothic" w:hAnsi="Century Gothic"/>
                <w:b/>
                <w:sz w:val="20"/>
                <w:szCs w:val="20"/>
              </w:rPr>
              <w:t xml:space="preserve">RESOLUTION </w:t>
            </w:r>
            <w:r>
              <w:rPr>
                <w:rFonts w:ascii="Century Gothic" w:hAnsi="Century Gothic"/>
                <w:b/>
                <w:sz w:val="20"/>
                <w:szCs w:val="20"/>
              </w:rPr>
              <w:t>21/25</w:t>
            </w:r>
          </w:p>
          <w:p w14:paraId="5F7DDC28" w14:textId="0E21B2D9" w:rsidR="006802B2" w:rsidRPr="00DC37FD" w:rsidRDefault="006802B2" w:rsidP="00DC37FD">
            <w:pPr>
              <w:rPr>
                <w:rFonts w:ascii="Century Gothic" w:hAnsi="Century Gothic"/>
                <w:b/>
                <w:bCs/>
                <w:sz w:val="20"/>
                <w:szCs w:val="20"/>
              </w:rPr>
            </w:pPr>
            <w:r>
              <w:rPr>
                <w:rFonts w:ascii="Century Gothic" w:hAnsi="Century Gothic"/>
                <w:sz w:val="20"/>
                <w:szCs w:val="20"/>
              </w:rPr>
              <w:t>It was resolved to adopt the Annual Accounting Statement as attached</w:t>
            </w:r>
          </w:p>
        </w:tc>
      </w:tr>
      <w:tr w:rsidR="00735127" w:rsidRPr="00730C3C" w14:paraId="3C6A33F7" w14:textId="77777777" w:rsidTr="00035F9B">
        <w:tc>
          <w:tcPr>
            <w:tcW w:w="1276" w:type="dxa"/>
            <w:shd w:val="clear" w:color="auto" w:fill="auto"/>
          </w:tcPr>
          <w:p w14:paraId="4B462860" w14:textId="77777777" w:rsidR="00735127" w:rsidRDefault="00735127" w:rsidP="009222AF">
            <w:pPr>
              <w:jc w:val="right"/>
              <w:rPr>
                <w:rFonts w:ascii="Century Gothic" w:hAnsi="Century Gothic"/>
                <w:b/>
                <w:bCs/>
                <w:sz w:val="20"/>
                <w:szCs w:val="20"/>
              </w:rPr>
            </w:pPr>
            <w:r>
              <w:rPr>
                <w:rFonts w:ascii="Century Gothic" w:hAnsi="Century Gothic"/>
                <w:b/>
                <w:bCs/>
                <w:sz w:val="20"/>
                <w:szCs w:val="20"/>
              </w:rPr>
              <w:t>16.2</w:t>
            </w:r>
          </w:p>
        </w:tc>
        <w:tc>
          <w:tcPr>
            <w:tcW w:w="8789" w:type="dxa"/>
            <w:shd w:val="clear" w:color="auto" w:fill="auto"/>
          </w:tcPr>
          <w:p w14:paraId="0D263651" w14:textId="684C9FCA" w:rsidR="00735127" w:rsidRDefault="00735127" w:rsidP="009222AF">
            <w:pPr>
              <w:rPr>
                <w:rFonts w:ascii="Century Gothic" w:hAnsi="Century Gothic"/>
                <w:b/>
                <w:bCs/>
                <w:sz w:val="20"/>
                <w:szCs w:val="20"/>
              </w:rPr>
            </w:pPr>
            <w:r w:rsidRPr="00DC37FD">
              <w:rPr>
                <w:rFonts w:ascii="Century Gothic" w:hAnsi="Century Gothic"/>
                <w:b/>
                <w:bCs/>
                <w:sz w:val="20"/>
                <w:szCs w:val="20"/>
              </w:rPr>
              <w:t>To Consider and Approve Budget and Bank Reconciliation up to 30 April 20</w:t>
            </w:r>
            <w:r w:rsidR="006802B2">
              <w:rPr>
                <w:rFonts w:ascii="Century Gothic" w:hAnsi="Century Gothic"/>
                <w:b/>
                <w:bCs/>
                <w:sz w:val="20"/>
                <w:szCs w:val="20"/>
              </w:rPr>
              <w:t>21</w:t>
            </w:r>
          </w:p>
          <w:p w14:paraId="0DFE7175" w14:textId="00F39A91" w:rsidR="006802B2" w:rsidRPr="00E97B1E" w:rsidRDefault="006802B2" w:rsidP="006802B2">
            <w:pPr>
              <w:rPr>
                <w:rFonts w:ascii="Century Gothic" w:hAnsi="Century Gothic"/>
                <w:b/>
                <w:sz w:val="20"/>
                <w:szCs w:val="20"/>
              </w:rPr>
            </w:pPr>
            <w:r w:rsidRPr="00E97B1E">
              <w:rPr>
                <w:rFonts w:ascii="Century Gothic" w:hAnsi="Century Gothic"/>
                <w:b/>
                <w:sz w:val="20"/>
                <w:szCs w:val="20"/>
              </w:rPr>
              <w:t xml:space="preserve">RESOLUTION </w:t>
            </w:r>
            <w:r>
              <w:rPr>
                <w:rFonts w:ascii="Century Gothic" w:hAnsi="Century Gothic"/>
                <w:b/>
                <w:sz w:val="20"/>
                <w:szCs w:val="20"/>
              </w:rPr>
              <w:t>21/26</w:t>
            </w:r>
          </w:p>
          <w:p w14:paraId="5D87C3AA" w14:textId="5F446D88" w:rsidR="006802B2" w:rsidRPr="00DC37FD" w:rsidRDefault="006802B2" w:rsidP="009222AF">
            <w:pPr>
              <w:rPr>
                <w:rFonts w:ascii="Century Gothic" w:hAnsi="Century Gothic"/>
                <w:b/>
                <w:bCs/>
                <w:sz w:val="20"/>
                <w:szCs w:val="20"/>
              </w:rPr>
            </w:pPr>
            <w:r>
              <w:rPr>
                <w:rFonts w:ascii="Century Gothic" w:hAnsi="Century Gothic"/>
                <w:sz w:val="20"/>
                <w:szCs w:val="20"/>
              </w:rPr>
              <w:t>It was resolved to adopt the report as attached</w:t>
            </w:r>
          </w:p>
        </w:tc>
      </w:tr>
      <w:tr w:rsidR="00735127" w:rsidRPr="00730C3C" w14:paraId="59E5C1EF" w14:textId="77777777" w:rsidTr="00035F9B">
        <w:tc>
          <w:tcPr>
            <w:tcW w:w="1276" w:type="dxa"/>
            <w:shd w:val="clear" w:color="auto" w:fill="auto"/>
          </w:tcPr>
          <w:p w14:paraId="51585116" w14:textId="77777777" w:rsidR="00735127" w:rsidRPr="00730C3C" w:rsidRDefault="00735127" w:rsidP="009222AF">
            <w:pPr>
              <w:jc w:val="right"/>
              <w:rPr>
                <w:rFonts w:ascii="Century Gothic" w:hAnsi="Century Gothic"/>
                <w:b/>
                <w:bCs/>
                <w:sz w:val="20"/>
                <w:szCs w:val="20"/>
              </w:rPr>
            </w:pPr>
            <w:r>
              <w:rPr>
                <w:rFonts w:ascii="Century Gothic" w:hAnsi="Century Gothic"/>
                <w:b/>
                <w:bCs/>
                <w:sz w:val="20"/>
                <w:szCs w:val="20"/>
              </w:rPr>
              <w:t>16</w:t>
            </w:r>
            <w:r w:rsidRPr="00730C3C">
              <w:rPr>
                <w:rFonts w:ascii="Century Gothic" w:hAnsi="Century Gothic"/>
                <w:b/>
                <w:bCs/>
                <w:sz w:val="20"/>
                <w:szCs w:val="20"/>
              </w:rPr>
              <w:t>.</w:t>
            </w:r>
            <w:r>
              <w:rPr>
                <w:rFonts w:ascii="Century Gothic" w:hAnsi="Century Gothic"/>
                <w:b/>
                <w:bCs/>
                <w:sz w:val="20"/>
                <w:szCs w:val="20"/>
              </w:rPr>
              <w:t>3</w:t>
            </w:r>
          </w:p>
        </w:tc>
        <w:tc>
          <w:tcPr>
            <w:tcW w:w="8789" w:type="dxa"/>
            <w:shd w:val="clear" w:color="auto" w:fill="auto"/>
          </w:tcPr>
          <w:p w14:paraId="199EDA47" w14:textId="77777777" w:rsidR="00735127" w:rsidRDefault="00735127" w:rsidP="009222AF">
            <w:pPr>
              <w:rPr>
                <w:rFonts w:ascii="Century Gothic" w:hAnsi="Century Gothic" w:cs="Century Gothic"/>
                <w:b/>
                <w:bCs/>
                <w:sz w:val="20"/>
                <w:szCs w:val="20"/>
              </w:rPr>
            </w:pPr>
            <w:r w:rsidRPr="00DC37FD">
              <w:rPr>
                <w:rFonts w:ascii="Century Gothic" w:hAnsi="Century Gothic" w:cs="Century Gothic"/>
                <w:b/>
                <w:bCs/>
                <w:sz w:val="20"/>
                <w:szCs w:val="20"/>
              </w:rPr>
              <w:t>To Approve Bills for Payment as detailed on the attached Schedule</w:t>
            </w:r>
          </w:p>
          <w:p w14:paraId="7E2892DB" w14:textId="0FCA9642" w:rsidR="006802B2" w:rsidRPr="00E97B1E" w:rsidRDefault="006802B2" w:rsidP="006802B2">
            <w:pPr>
              <w:rPr>
                <w:rFonts w:ascii="Century Gothic" w:hAnsi="Century Gothic"/>
                <w:b/>
                <w:sz w:val="20"/>
                <w:szCs w:val="20"/>
              </w:rPr>
            </w:pPr>
            <w:r w:rsidRPr="00E97B1E">
              <w:rPr>
                <w:rFonts w:ascii="Century Gothic" w:hAnsi="Century Gothic"/>
                <w:b/>
                <w:sz w:val="20"/>
                <w:szCs w:val="20"/>
              </w:rPr>
              <w:t xml:space="preserve">RESOLUTION </w:t>
            </w:r>
            <w:r>
              <w:rPr>
                <w:rFonts w:ascii="Century Gothic" w:hAnsi="Century Gothic"/>
                <w:b/>
                <w:sz w:val="20"/>
                <w:szCs w:val="20"/>
              </w:rPr>
              <w:t>21/27</w:t>
            </w:r>
          </w:p>
          <w:p w14:paraId="442BA856" w14:textId="14D0DF2E" w:rsidR="006802B2" w:rsidRPr="00DC37FD" w:rsidRDefault="006802B2" w:rsidP="009222AF">
            <w:pPr>
              <w:rPr>
                <w:rFonts w:ascii="Century Gothic" w:hAnsi="Century Gothic"/>
                <w:b/>
                <w:bCs/>
                <w:sz w:val="20"/>
                <w:szCs w:val="20"/>
              </w:rPr>
            </w:pPr>
            <w:r>
              <w:rPr>
                <w:rFonts w:ascii="Century Gothic" w:hAnsi="Century Gothic"/>
                <w:sz w:val="20"/>
                <w:szCs w:val="20"/>
              </w:rPr>
              <w:t>It was resolved to pay the Bills as detailed on the attached Schedule</w:t>
            </w:r>
          </w:p>
        </w:tc>
      </w:tr>
      <w:tr w:rsidR="00735127" w:rsidRPr="00730C3C" w14:paraId="7B6C547E" w14:textId="77777777" w:rsidTr="00035F9B">
        <w:tc>
          <w:tcPr>
            <w:tcW w:w="1276" w:type="dxa"/>
            <w:shd w:val="clear" w:color="auto" w:fill="auto"/>
          </w:tcPr>
          <w:p w14:paraId="122BFAFB" w14:textId="77777777" w:rsidR="00735127" w:rsidRDefault="00735127" w:rsidP="009222AF">
            <w:pPr>
              <w:jc w:val="right"/>
              <w:rPr>
                <w:rFonts w:ascii="Century Gothic" w:hAnsi="Century Gothic" w:cs="Century Gothic"/>
                <w:b/>
                <w:bCs/>
                <w:sz w:val="20"/>
                <w:szCs w:val="20"/>
              </w:rPr>
            </w:pPr>
            <w:r>
              <w:rPr>
                <w:rFonts w:ascii="Century Gothic" w:hAnsi="Century Gothic" w:cs="Century Gothic"/>
                <w:b/>
                <w:bCs/>
                <w:sz w:val="20"/>
                <w:szCs w:val="20"/>
              </w:rPr>
              <w:t>16</w:t>
            </w:r>
            <w:r w:rsidRPr="00730C3C">
              <w:rPr>
                <w:rFonts w:ascii="Century Gothic" w:hAnsi="Century Gothic" w:cs="Century Gothic"/>
                <w:b/>
                <w:bCs/>
                <w:sz w:val="20"/>
                <w:szCs w:val="20"/>
              </w:rPr>
              <w:t>.</w:t>
            </w:r>
            <w:r>
              <w:rPr>
                <w:rFonts w:ascii="Century Gothic" w:hAnsi="Century Gothic" w:cs="Century Gothic"/>
                <w:b/>
                <w:bCs/>
                <w:sz w:val="20"/>
                <w:szCs w:val="20"/>
              </w:rPr>
              <w:t>4</w:t>
            </w:r>
          </w:p>
          <w:p w14:paraId="5E4DCDBB" w14:textId="36ED98FD" w:rsidR="00802F94" w:rsidRPr="00802F94" w:rsidRDefault="00802F94" w:rsidP="00802F94">
            <w:pPr>
              <w:snapToGrid w:val="0"/>
              <w:rPr>
                <w:rFonts w:ascii="Century Gothic" w:hAnsi="Century Gothic" w:cs="Century Gothic"/>
                <w:b/>
                <w:bCs/>
                <w:i/>
                <w:iCs/>
                <w:sz w:val="20"/>
                <w:szCs w:val="20"/>
              </w:rPr>
            </w:pPr>
            <w:r w:rsidRPr="00035F9B">
              <w:rPr>
                <w:rFonts w:ascii="Century Gothic" w:hAnsi="Century Gothic" w:cs="Century Gothic"/>
                <w:b/>
                <w:bCs/>
                <w:i/>
                <w:iCs/>
                <w:sz w:val="20"/>
                <w:szCs w:val="20"/>
              </w:rPr>
              <w:t>Action:</w:t>
            </w:r>
            <w:r>
              <w:rPr>
                <w:rFonts w:ascii="Century Gothic" w:hAnsi="Century Gothic" w:cs="Century Gothic"/>
                <w:b/>
                <w:bCs/>
                <w:i/>
                <w:iCs/>
                <w:sz w:val="20"/>
                <w:szCs w:val="20"/>
              </w:rPr>
              <w:t xml:space="preserve"> CB</w:t>
            </w:r>
          </w:p>
        </w:tc>
        <w:tc>
          <w:tcPr>
            <w:tcW w:w="8789" w:type="dxa"/>
            <w:shd w:val="clear" w:color="auto" w:fill="auto"/>
          </w:tcPr>
          <w:p w14:paraId="7A243100" w14:textId="77777777" w:rsidR="00735127" w:rsidRDefault="00735127" w:rsidP="009222AF">
            <w:pPr>
              <w:rPr>
                <w:rFonts w:ascii="Century Gothic" w:hAnsi="Century Gothic" w:cs="Century Gothic"/>
                <w:b/>
                <w:bCs/>
                <w:sz w:val="20"/>
                <w:szCs w:val="20"/>
              </w:rPr>
            </w:pPr>
            <w:r w:rsidRPr="00DC37FD">
              <w:rPr>
                <w:rFonts w:ascii="Century Gothic" w:hAnsi="Century Gothic" w:cs="Century Gothic"/>
                <w:b/>
                <w:bCs/>
                <w:sz w:val="20"/>
                <w:szCs w:val="20"/>
              </w:rPr>
              <w:t xml:space="preserve">To Consider Insurance Renewal </w:t>
            </w:r>
          </w:p>
          <w:p w14:paraId="69DA6BF4" w14:textId="29500631" w:rsidR="006802B2" w:rsidRPr="006802B2" w:rsidRDefault="006802B2" w:rsidP="009222AF">
            <w:pPr>
              <w:rPr>
                <w:sz w:val="20"/>
                <w:szCs w:val="20"/>
              </w:rPr>
            </w:pPr>
            <w:r>
              <w:rPr>
                <w:rFonts w:ascii="Century Gothic" w:hAnsi="Century Gothic" w:cs="Century Gothic"/>
                <w:sz w:val="20"/>
                <w:szCs w:val="20"/>
              </w:rPr>
              <w:t>This would be agreed by email and minuted at the next meeting</w:t>
            </w:r>
          </w:p>
        </w:tc>
      </w:tr>
      <w:tr w:rsidR="00735127" w:rsidRPr="00730C3C" w14:paraId="11E8B0AF" w14:textId="77777777" w:rsidTr="00035F9B">
        <w:tc>
          <w:tcPr>
            <w:tcW w:w="1276" w:type="dxa"/>
            <w:shd w:val="clear" w:color="auto" w:fill="auto"/>
          </w:tcPr>
          <w:p w14:paraId="05F25259" w14:textId="77777777" w:rsidR="00735127" w:rsidRPr="00730C3C" w:rsidRDefault="00735127" w:rsidP="009222AF">
            <w:pPr>
              <w:jc w:val="right"/>
              <w:rPr>
                <w:sz w:val="20"/>
                <w:szCs w:val="20"/>
              </w:rPr>
            </w:pPr>
          </w:p>
        </w:tc>
        <w:tc>
          <w:tcPr>
            <w:tcW w:w="8789" w:type="dxa"/>
            <w:shd w:val="clear" w:color="auto" w:fill="auto"/>
          </w:tcPr>
          <w:p w14:paraId="3C4DDB73" w14:textId="77777777" w:rsidR="00735127" w:rsidRPr="00730C3C" w:rsidRDefault="00735127" w:rsidP="009222AF">
            <w:pPr>
              <w:rPr>
                <w:rFonts w:ascii="Century Gothic" w:hAnsi="Century Gothic" w:cs="Century Gothic"/>
                <w:sz w:val="20"/>
                <w:szCs w:val="20"/>
              </w:rPr>
            </w:pPr>
          </w:p>
        </w:tc>
      </w:tr>
      <w:tr w:rsidR="00735127" w:rsidRPr="00730C3C" w14:paraId="198C5356" w14:textId="77777777" w:rsidTr="00035F9B">
        <w:tc>
          <w:tcPr>
            <w:tcW w:w="1276" w:type="dxa"/>
            <w:shd w:val="clear" w:color="auto" w:fill="auto"/>
          </w:tcPr>
          <w:p w14:paraId="26CEDE40" w14:textId="77777777" w:rsidR="00735127" w:rsidRPr="00730C3C" w:rsidRDefault="00735127" w:rsidP="009222AF">
            <w:pPr>
              <w:snapToGrid w:val="0"/>
              <w:rPr>
                <w:rFonts w:ascii="Century Gothic" w:hAnsi="Century Gothic" w:cs="Century Gothic"/>
                <w:b/>
                <w:bCs/>
                <w:sz w:val="20"/>
                <w:szCs w:val="20"/>
              </w:rPr>
            </w:pPr>
          </w:p>
        </w:tc>
        <w:tc>
          <w:tcPr>
            <w:tcW w:w="8789" w:type="dxa"/>
            <w:shd w:val="clear" w:color="auto" w:fill="auto"/>
          </w:tcPr>
          <w:p w14:paraId="69310B53" w14:textId="77777777" w:rsidR="00735127" w:rsidRPr="00730C3C" w:rsidRDefault="00735127" w:rsidP="009222AF">
            <w:pPr>
              <w:snapToGrid w:val="0"/>
              <w:rPr>
                <w:rFonts w:ascii="Century Gothic" w:hAnsi="Century Gothic" w:cs="Century Gothic"/>
                <w:b/>
                <w:bCs/>
                <w:sz w:val="20"/>
                <w:szCs w:val="20"/>
              </w:rPr>
            </w:pPr>
            <w:r w:rsidRPr="00730C3C">
              <w:rPr>
                <w:rFonts w:ascii="Century Gothic" w:hAnsi="Century Gothic" w:cs="Century Gothic"/>
                <w:b/>
                <w:sz w:val="20"/>
                <w:szCs w:val="20"/>
              </w:rPr>
              <w:t>Planning</w:t>
            </w:r>
          </w:p>
        </w:tc>
      </w:tr>
      <w:tr w:rsidR="00735127" w:rsidRPr="00730C3C" w14:paraId="476E548B" w14:textId="77777777" w:rsidTr="00035F9B">
        <w:tc>
          <w:tcPr>
            <w:tcW w:w="1276" w:type="dxa"/>
            <w:shd w:val="clear" w:color="auto" w:fill="auto"/>
          </w:tcPr>
          <w:p w14:paraId="3765B819" w14:textId="77777777" w:rsidR="00735127" w:rsidRPr="00730C3C" w:rsidRDefault="00735127" w:rsidP="009222AF">
            <w:pPr>
              <w:rPr>
                <w:sz w:val="20"/>
                <w:szCs w:val="20"/>
              </w:rPr>
            </w:pPr>
            <w:r>
              <w:rPr>
                <w:rFonts w:ascii="Century Gothic" w:hAnsi="Century Gothic" w:cs="Century Gothic"/>
                <w:b/>
                <w:bCs/>
                <w:sz w:val="20"/>
                <w:szCs w:val="20"/>
              </w:rPr>
              <w:t>17</w:t>
            </w:r>
            <w:r w:rsidRPr="00730C3C">
              <w:rPr>
                <w:rFonts w:ascii="Century Gothic" w:hAnsi="Century Gothic" w:cs="Century Gothic"/>
                <w:b/>
                <w:bCs/>
                <w:sz w:val="20"/>
                <w:szCs w:val="20"/>
              </w:rPr>
              <w:t>.</w:t>
            </w:r>
          </w:p>
        </w:tc>
        <w:tc>
          <w:tcPr>
            <w:tcW w:w="8789" w:type="dxa"/>
            <w:shd w:val="clear" w:color="auto" w:fill="auto"/>
          </w:tcPr>
          <w:p w14:paraId="54547737" w14:textId="77777777" w:rsidR="00735127" w:rsidRPr="006802B2" w:rsidRDefault="00735127" w:rsidP="009222AF">
            <w:pPr>
              <w:rPr>
                <w:rFonts w:ascii="Century Gothic" w:hAnsi="Century Gothic" w:cs="Century Gothic"/>
                <w:b/>
                <w:bCs/>
                <w:sz w:val="20"/>
                <w:szCs w:val="20"/>
              </w:rPr>
            </w:pPr>
            <w:r w:rsidRPr="006802B2">
              <w:rPr>
                <w:rFonts w:ascii="Century Gothic" w:hAnsi="Century Gothic" w:cs="Century Gothic"/>
                <w:b/>
                <w:bCs/>
                <w:sz w:val="20"/>
                <w:szCs w:val="20"/>
              </w:rPr>
              <w:t>New Planning Applications</w:t>
            </w:r>
          </w:p>
        </w:tc>
      </w:tr>
      <w:tr w:rsidR="00735127" w:rsidRPr="00730C3C" w14:paraId="52FA1E5D" w14:textId="77777777" w:rsidTr="00035F9B">
        <w:tc>
          <w:tcPr>
            <w:tcW w:w="1276" w:type="dxa"/>
            <w:shd w:val="clear" w:color="auto" w:fill="auto"/>
          </w:tcPr>
          <w:p w14:paraId="6EAE30FC" w14:textId="77777777" w:rsidR="00735127" w:rsidRPr="00730C3C" w:rsidRDefault="00735127" w:rsidP="009222AF">
            <w:pPr>
              <w:jc w:val="right"/>
              <w:rPr>
                <w:sz w:val="20"/>
                <w:szCs w:val="20"/>
              </w:rPr>
            </w:pPr>
            <w:r>
              <w:rPr>
                <w:rFonts w:ascii="Century Gothic" w:hAnsi="Century Gothic" w:cs="Century Gothic"/>
                <w:b/>
                <w:bCs/>
                <w:sz w:val="20"/>
                <w:szCs w:val="20"/>
              </w:rPr>
              <w:t>17</w:t>
            </w:r>
            <w:r w:rsidRPr="00730C3C">
              <w:rPr>
                <w:rFonts w:ascii="Century Gothic" w:hAnsi="Century Gothic" w:cs="Century Gothic"/>
                <w:b/>
                <w:bCs/>
                <w:sz w:val="20"/>
                <w:szCs w:val="20"/>
              </w:rPr>
              <w:t>.1</w:t>
            </w:r>
          </w:p>
        </w:tc>
        <w:tc>
          <w:tcPr>
            <w:tcW w:w="8789" w:type="dxa"/>
            <w:shd w:val="clear" w:color="auto" w:fill="auto"/>
          </w:tcPr>
          <w:p w14:paraId="2B9A213E" w14:textId="77777777" w:rsidR="00735127" w:rsidRPr="006802B2" w:rsidRDefault="00735127" w:rsidP="009222AF">
            <w:pPr>
              <w:rPr>
                <w:rFonts w:ascii="Century Gothic" w:hAnsi="Century Gothic" w:cs="Century Gothic"/>
                <w:b/>
                <w:bCs/>
                <w:sz w:val="20"/>
                <w:szCs w:val="20"/>
              </w:rPr>
            </w:pPr>
            <w:r w:rsidRPr="006802B2">
              <w:rPr>
                <w:rFonts w:ascii="Century Gothic" w:hAnsi="Century Gothic" w:cs="Century Gothic"/>
                <w:b/>
                <w:bCs/>
                <w:sz w:val="20"/>
                <w:szCs w:val="20"/>
              </w:rPr>
              <w:t xml:space="preserve">Planning Applications Responded to Since Last Meeting </w:t>
            </w:r>
          </w:p>
        </w:tc>
      </w:tr>
      <w:tr w:rsidR="00735127" w:rsidRPr="00975AF0" w14:paraId="59A8AFD8" w14:textId="77777777" w:rsidTr="00035F9B">
        <w:tc>
          <w:tcPr>
            <w:tcW w:w="1276" w:type="dxa"/>
            <w:shd w:val="clear" w:color="auto" w:fill="auto"/>
          </w:tcPr>
          <w:p w14:paraId="606BC3A1" w14:textId="77777777" w:rsidR="00735127" w:rsidRDefault="00735127" w:rsidP="009222AF">
            <w:pPr>
              <w:jc w:val="right"/>
              <w:rPr>
                <w:rFonts w:ascii="Century Gothic" w:hAnsi="Century Gothic" w:cs="Century Gothic"/>
                <w:b/>
                <w:bCs/>
                <w:sz w:val="20"/>
                <w:szCs w:val="20"/>
              </w:rPr>
            </w:pPr>
          </w:p>
        </w:tc>
        <w:tc>
          <w:tcPr>
            <w:tcW w:w="8789" w:type="dxa"/>
            <w:shd w:val="clear" w:color="auto" w:fill="auto"/>
          </w:tcPr>
          <w:p w14:paraId="213CDC45" w14:textId="77777777" w:rsidR="00735127" w:rsidRPr="00992B7C" w:rsidRDefault="00735127" w:rsidP="009222AF">
            <w:pPr>
              <w:rPr>
                <w:rFonts w:ascii="Century Gothic" w:hAnsi="Century Gothic"/>
                <w:b/>
                <w:bCs/>
                <w:sz w:val="20"/>
                <w:szCs w:val="20"/>
              </w:rPr>
            </w:pPr>
            <w:r w:rsidRPr="006802B2">
              <w:rPr>
                <w:rFonts w:ascii="Century Gothic" w:hAnsi="Century Gothic"/>
                <w:b/>
                <w:bCs/>
                <w:color w:val="333333"/>
                <w:sz w:val="20"/>
                <w:szCs w:val="20"/>
                <w:shd w:val="clear" w:color="auto" w:fill="FFFFFF"/>
              </w:rPr>
              <w:t>21/00950/FUL.</w:t>
            </w:r>
            <w:r>
              <w:rPr>
                <w:rFonts w:ascii="Century Gothic" w:hAnsi="Century Gothic"/>
                <w:color w:val="333333"/>
                <w:sz w:val="20"/>
                <w:szCs w:val="20"/>
                <w:shd w:val="clear" w:color="auto" w:fill="FFFFFF"/>
              </w:rPr>
              <w:t xml:space="preserve">  </w:t>
            </w:r>
            <w:r w:rsidRPr="00992B7C">
              <w:rPr>
                <w:rFonts w:ascii="Century Gothic" w:hAnsi="Century Gothic"/>
                <w:b/>
                <w:bCs/>
                <w:color w:val="333333"/>
                <w:sz w:val="20"/>
                <w:szCs w:val="20"/>
                <w:shd w:val="clear" w:color="auto" w:fill="FFFFFF"/>
              </w:rPr>
              <w:t>Ivor Webb And Sons Garage Cherry Tree Lane Cirencester Gloucestershire GL7 5DT</w:t>
            </w:r>
          </w:p>
          <w:p w14:paraId="0AF44FDE" w14:textId="2593DEF3" w:rsidR="00735127" w:rsidRPr="005F4F0A" w:rsidRDefault="00735127" w:rsidP="009222AF">
            <w:pPr>
              <w:rPr>
                <w:rFonts w:ascii="Century Gothic" w:hAnsi="Century Gothic"/>
                <w:color w:val="333333"/>
                <w:sz w:val="20"/>
                <w:szCs w:val="20"/>
                <w:shd w:val="clear" w:color="auto" w:fill="FFFFFF"/>
              </w:rPr>
            </w:pPr>
            <w:r w:rsidRPr="00992B7C">
              <w:rPr>
                <w:rFonts w:ascii="Century Gothic" w:hAnsi="Century Gothic"/>
                <w:color w:val="333333"/>
                <w:sz w:val="20"/>
                <w:szCs w:val="20"/>
                <w:shd w:val="clear" w:color="auto" w:fill="FFFFFF"/>
              </w:rPr>
              <w:t>Full application for conversion of garage to 5 no. dwellings, with associated parking and landscaping</w:t>
            </w:r>
            <w:r w:rsidR="005F4F0A">
              <w:rPr>
                <w:rFonts w:ascii="Century Gothic" w:hAnsi="Century Gothic"/>
                <w:color w:val="333333"/>
                <w:sz w:val="20"/>
                <w:szCs w:val="20"/>
                <w:shd w:val="clear" w:color="auto" w:fill="FFFFFF"/>
              </w:rPr>
              <w:t xml:space="preserve">.  -   </w:t>
            </w:r>
            <w:r w:rsidRPr="00975AF0">
              <w:rPr>
                <w:rFonts w:ascii="Century Gothic" w:hAnsi="Century Gothic"/>
                <w:b/>
                <w:bCs/>
                <w:sz w:val="20"/>
                <w:szCs w:val="20"/>
              </w:rPr>
              <w:t>No Objections</w:t>
            </w:r>
          </w:p>
        </w:tc>
      </w:tr>
      <w:tr w:rsidR="00735127" w:rsidRPr="00730C3C" w14:paraId="37515000" w14:textId="77777777" w:rsidTr="00035F9B">
        <w:tc>
          <w:tcPr>
            <w:tcW w:w="1276" w:type="dxa"/>
            <w:shd w:val="clear" w:color="auto" w:fill="auto"/>
          </w:tcPr>
          <w:p w14:paraId="376ED426" w14:textId="77777777" w:rsidR="00735127" w:rsidRPr="00730C3C" w:rsidRDefault="00735127" w:rsidP="009222AF">
            <w:pPr>
              <w:jc w:val="right"/>
              <w:rPr>
                <w:sz w:val="20"/>
                <w:szCs w:val="20"/>
              </w:rPr>
            </w:pPr>
            <w:r>
              <w:rPr>
                <w:rFonts w:ascii="Century Gothic" w:hAnsi="Century Gothic" w:cs="Century Gothic"/>
                <w:b/>
                <w:bCs/>
                <w:sz w:val="20"/>
                <w:szCs w:val="20"/>
              </w:rPr>
              <w:t>17</w:t>
            </w:r>
            <w:r w:rsidRPr="00730C3C">
              <w:rPr>
                <w:rFonts w:ascii="Century Gothic" w:hAnsi="Century Gothic" w:cs="Century Gothic"/>
                <w:b/>
                <w:bCs/>
                <w:sz w:val="20"/>
                <w:szCs w:val="20"/>
              </w:rPr>
              <w:t>.2</w:t>
            </w:r>
          </w:p>
        </w:tc>
        <w:tc>
          <w:tcPr>
            <w:tcW w:w="8789" w:type="dxa"/>
            <w:shd w:val="clear" w:color="auto" w:fill="auto"/>
          </w:tcPr>
          <w:p w14:paraId="31CD981D" w14:textId="77777777" w:rsidR="00735127" w:rsidRPr="00730C3C" w:rsidRDefault="00735127" w:rsidP="009222AF">
            <w:pPr>
              <w:rPr>
                <w:rFonts w:ascii="Century Gothic" w:hAnsi="Century Gothic" w:cs="Century Gothic"/>
                <w:b/>
                <w:sz w:val="20"/>
                <w:szCs w:val="20"/>
              </w:rPr>
            </w:pPr>
            <w:r w:rsidRPr="006802B2">
              <w:rPr>
                <w:rFonts w:ascii="Century Gothic" w:hAnsi="Century Gothic" w:cs="Century Gothic"/>
                <w:b/>
                <w:bCs/>
                <w:sz w:val="20"/>
                <w:szCs w:val="20"/>
              </w:rPr>
              <w:t>Planning Decisions Received</w:t>
            </w:r>
            <w:r w:rsidRPr="00730C3C">
              <w:rPr>
                <w:rFonts w:ascii="Century Gothic" w:hAnsi="Century Gothic" w:cs="Century Gothic"/>
                <w:sz w:val="20"/>
                <w:szCs w:val="20"/>
              </w:rPr>
              <w:t xml:space="preserve"> - None</w:t>
            </w:r>
          </w:p>
        </w:tc>
      </w:tr>
      <w:tr w:rsidR="00735127" w:rsidRPr="00730C3C" w14:paraId="2A11081A" w14:textId="77777777" w:rsidTr="00035F9B">
        <w:tc>
          <w:tcPr>
            <w:tcW w:w="1276" w:type="dxa"/>
            <w:shd w:val="clear" w:color="auto" w:fill="auto"/>
          </w:tcPr>
          <w:p w14:paraId="4576E412" w14:textId="77777777" w:rsidR="00735127" w:rsidRPr="00730C3C" w:rsidRDefault="00735127" w:rsidP="009222AF">
            <w:pPr>
              <w:jc w:val="right"/>
              <w:rPr>
                <w:sz w:val="20"/>
                <w:szCs w:val="20"/>
              </w:rPr>
            </w:pPr>
            <w:r>
              <w:rPr>
                <w:rFonts w:ascii="Century Gothic" w:hAnsi="Century Gothic" w:cs="Century Gothic"/>
                <w:b/>
                <w:bCs/>
                <w:sz w:val="20"/>
                <w:szCs w:val="20"/>
              </w:rPr>
              <w:t>17</w:t>
            </w:r>
            <w:r w:rsidRPr="00730C3C">
              <w:rPr>
                <w:rFonts w:ascii="Century Gothic" w:hAnsi="Century Gothic" w:cs="Century Gothic"/>
                <w:b/>
                <w:bCs/>
                <w:sz w:val="20"/>
                <w:szCs w:val="20"/>
              </w:rPr>
              <w:t>.3</w:t>
            </w:r>
          </w:p>
        </w:tc>
        <w:tc>
          <w:tcPr>
            <w:tcW w:w="8789" w:type="dxa"/>
            <w:shd w:val="clear" w:color="auto" w:fill="auto"/>
          </w:tcPr>
          <w:p w14:paraId="7D1858BB" w14:textId="77777777" w:rsidR="00735127" w:rsidRPr="006802B2" w:rsidRDefault="00735127" w:rsidP="009222AF">
            <w:pPr>
              <w:rPr>
                <w:rFonts w:ascii="Century Gothic" w:hAnsi="Century Gothic" w:cs="Century Gothic"/>
                <w:b/>
                <w:bCs/>
                <w:sz w:val="20"/>
                <w:szCs w:val="20"/>
              </w:rPr>
            </w:pPr>
            <w:r w:rsidRPr="006802B2">
              <w:rPr>
                <w:rFonts w:ascii="Century Gothic" w:hAnsi="Century Gothic" w:cs="Century Gothic"/>
                <w:b/>
                <w:bCs/>
                <w:sz w:val="20"/>
                <w:szCs w:val="20"/>
              </w:rPr>
              <w:t xml:space="preserve">Planning Correspondence </w:t>
            </w:r>
          </w:p>
        </w:tc>
      </w:tr>
      <w:tr w:rsidR="00735127" w:rsidRPr="00546452" w14:paraId="408C3541" w14:textId="77777777" w:rsidTr="00035F9B">
        <w:tc>
          <w:tcPr>
            <w:tcW w:w="1276" w:type="dxa"/>
            <w:shd w:val="clear" w:color="auto" w:fill="auto"/>
          </w:tcPr>
          <w:p w14:paraId="6A70A52F" w14:textId="77777777" w:rsidR="00735127" w:rsidRDefault="00735127" w:rsidP="009222AF">
            <w:pPr>
              <w:jc w:val="right"/>
              <w:rPr>
                <w:rFonts w:ascii="Century Gothic" w:hAnsi="Century Gothic" w:cs="Century Gothic"/>
                <w:b/>
                <w:bCs/>
                <w:sz w:val="20"/>
                <w:szCs w:val="20"/>
              </w:rPr>
            </w:pPr>
          </w:p>
        </w:tc>
        <w:tc>
          <w:tcPr>
            <w:tcW w:w="8789" w:type="dxa"/>
            <w:shd w:val="clear" w:color="auto" w:fill="auto"/>
          </w:tcPr>
          <w:p w14:paraId="7AF87BEE" w14:textId="2EB7C5B3" w:rsidR="006802B2" w:rsidRPr="006802B2" w:rsidRDefault="00735127" w:rsidP="006802B2">
            <w:pPr>
              <w:ind w:left="28"/>
              <w:rPr>
                <w:rFonts w:ascii="Century Gothic" w:hAnsi="Century Gothic" w:cs="Helvetica Neue"/>
                <w:b/>
                <w:bCs/>
                <w:color w:val="000000"/>
                <w:sz w:val="20"/>
                <w:szCs w:val="20"/>
              </w:rPr>
            </w:pPr>
            <w:r w:rsidRPr="006802B2">
              <w:rPr>
                <w:rFonts w:ascii="Century Gothic" w:hAnsi="Century Gothic" w:cs="Helvetica Neue"/>
                <w:b/>
                <w:bCs/>
                <w:color w:val="000000"/>
                <w:sz w:val="20"/>
                <w:szCs w:val="20"/>
              </w:rPr>
              <w:t>20/04</w:t>
            </w:r>
            <w:r w:rsidR="003A7E87">
              <w:rPr>
                <w:rFonts w:ascii="Century Gothic" w:hAnsi="Century Gothic" w:cs="Helvetica Neue"/>
                <w:b/>
                <w:bCs/>
                <w:color w:val="000000"/>
                <w:sz w:val="20"/>
                <w:szCs w:val="20"/>
              </w:rPr>
              <w:t>301</w:t>
            </w:r>
            <w:r w:rsidRPr="006802B2">
              <w:rPr>
                <w:rFonts w:ascii="Century Gothic" w:hAnsi="Century Gothic" w:cs="Helvetica Neue"/>
                <w:b/>
                <w:bCs/>
                <w:color w:val="000000"/>
                <w:sz w:val="20"/>
                <w:szCs w:val="20"/>
              </w:rPr>
              <w:t xml:space="preserve">/FUL - </w:t>
            </w:r>
            <w:r w:rsidR="00A73296" w:rsidRPr="006802B2">
              <w:rPr>
                <w:rFonts w:ascii="Century Gothic" w:hAnsi="Century Gothic" w:cs="Helvetica Neue"/>
                <w:b/>
                <w:bCs/>
                <w:color w:val="000000"/>
                <w:sz w:val="20"/>
                <w:szCs w:val="20"/>
              </w:rPr>
              <w:t>Wychwood</w:t>
            </w:r>
            <w:r w:rsidR="006802B2" w:rsidRPr="006802B2">
              <w:rPr>
                <w:rFonts w:ascii="Century Gothic" w:hAnsi="Century Gothic" w:cs="Helvetica Neue"/>
                <w:b/>
                <w:bCs/>
                <w:color w:val="000000"/>
                <w:sz w:val="20"/>
                <w:szCs w:val="20"/>
              </w:rPr>
              <w:t>.</w:t>
            </w:r>
          </w:p>
          <w:p w14:paraId="7E7DF0CF" w14:textId="7012FE2A" w:rsidR="00A73296" w:rsidRPr="006802B2" w:rsidRDefault="006802B2" w:rsidP="006802B2">
            <w:pPr>
              <w:ind w:left="28"/>
              <w:rPr>
                <w:rFonts w:ascii="Century Gothic" w:hAnsi="Century Gothic" w:cs="Century Gothic"/>
                <w:sz w:val="20"/>
                <w:szCs w:val="20"/>
              </w:rPr>
            </w:pPr>
            <w:r>
              <w:rPr>
                <w:rFonts w:ascii="Century Gothic" w:hAnsi="Century Gothic" w:cs="Helvetica Neue"/>
                <w:color w:val="000000"/>
                <w:sz w:val="20"/>
                <w:szCs w:val="20"/>
              </w:rPr>
              <w:t>Members were advised that the fence would be removed from this application and a separate application would be made.  However, Members were extremely displeased that this situation had been allowed to continue rather than the original application being refused.</w:t>
            </w:r>
            <w:r w:rsidR="00A73296" w:rsidRPr="006802B2">
              <w:rPr>
                <w:rFonts w:ascii="Century Gothic" w:hAnsi="Century Gothic" w:cs="Helvetica Neue"/>
                <w:color w:val="000000"/>
                <w:sz w:val="20"/>
                <w:szCs w:val="20"/>
              </w:rPr>
              <w:t xml:space="preserve"> </w:t>
            </w:r>
          </w:p>
        </w:tc>
      </w:tr>
      <w:tr w:rsidR="00735127" w:rsidRPr="00730C3C" w14:paraId="09A7B1E8" w14:textId="77777777" w:rsidTr="00035F9B">
        <w:tc>
          <w:tcPr>
            <w:tcW w:w="1276" w:type="dxa"/>
            <w:shd w:val="clear" w:color="auto" w:fill="auto"/>
          </w:tcPr>
          <w:p w14:paraId="3AB2FA41" w14:textId="77777777" w:rsidR="00735127" w:rsidRPr="00730C3C" w:rsidRDefault="00735127" w:rsidP="009222AF">
            <w:pPr>
              <w:jc w:val="right"/>
              <w:rPr>
                <w:sz w:val="20"/>
                <w:szCs w:val="20"/>
              </w:rPr>
            </w:pPr>
          </w:p>
        </w:tc>
        <w:tc>
          <w:tcPr>
            <w:tcW w:w="8789" w:type="dxa"/>
            <w:shd w:val="clear" w:color="auto" w:fill="auto"/>
          </w:tcPr>
          <w:p w14:paraId="7F375AEA" w14:textId="77777777" w:rsidR="00735127" w:rsidRPr="00730C3C" w:rsidRDefault="00735127" w:rsidP="009222AF">
            <w:pPr>
              <w:rPr>
                <w:rFonts w:ascii="Century Gothic" w:hAnsi="Century Gothic" w:cs="Century Gothic"/>
                <w:b/>
                <w:sz w:val="20"/>
                <w:szCs w:val="20"/>
              </w:rPr>
            </w:pPr>
          </w:p>
        </w:tc>
      </w:tr>
      <w:tr w:rsidR="006802B2" w:rsidRPr="00730C3C" w14:paraId="0A9BDCD2" w14:textId="77777777" w:rsidTr="00035F9B">
        <w:tc>
          <w:tcPr>
            <w:tcW w:w="1276" w:type="dxa"/>
            <w:shd w:val="clear" w:color="auto" w:fill="auto"/>
          </w:tcPr>
          <w:p w14:paraId="0160BE2B" w14:textId="67CBE60A" w:rsidR="006802B2" w:rsidRPr="00730C3C" w:rsidRDefault="006802B2" w:rsidP="006802B2">
            <w:pPr>
              <w:snapToGrid w:val="0"/>
              <w:rPr>
                <w:rFonts w:ascii="Century Gothic" w:hAnsi="Century Gothic" w:cs="Century Gothic"/>
                <w:b/>
                <w:bCs/>
                <w:sz w:val="20"/>
                <w:szCs w:val="20"/>
              </w:rPr>
            </w:pPr>
            <w:r>
              <w:rPr>
                <w:rFonts w:ascii="Century Gothic" w:hAnsi="Century Gothic" w:cs="Century Gothic"/>
                <w:b/>
                <w:bCs/>
                <w:sz w:val="20"/>
                <w:szCs w:val="20"/>
              </w:rPr>
              <w:t>18</w:t>
            </w:r>
            <w:r w:rsidRPr="00730C3C">
              <w:rPr>
                <w:rFonts w:ascii="Century Gothic" w:hAnsi="Century Gothic" w:cs="Century Gothic"/>
                <w:b/>
                <w:bCs/>
                <w:sz w:val="20"/>
                <w:szCs w:val="20"/>
              </w:rPr>
              <w:t>.</w:t>
            </w:r>
          </w:p>
        </w:tc>
        <w:tc>
          <w:tcPr>
            <w:tcW w:w="8789" w:type="dxa"/>
            <w:shd w:val="clear" w:color="auto" w:fill="auto"/>
          </w:tcPr>
          <w:p w14:paraId="776C2387" w14:textId="77777777" w:rsidR="006802B2" w:rsidRPr="00730C3C" w:rsidRDefault="006802B2" w:rsidP="006802B2">
            <w:pPr>
              <w:snapToGrid w:val="0"/>
              <w:rPr>
                <w:rFonts w:ascii="Century Gothic" w:hAnsi="Century Gothic" w:cs="Century Gothic"/>
                <w:b/>
                <w:bCs/>
                <w:sz w:val="20"/>
                <w:szCs w:val="20"/>
              </w:rPr>
            </w:pPr>
            <w:r w:rsidRPr="00730C3C">
              <w:rPr>
                <w:rFonts w:ascii="Century Gothic" w:hAnsi="Century Gothic" w:cs="Century Gothic"/>
                <w:b/>
                <w:sz w:val="20"/>
                <w:szCs w:val="20"/>
              </w:rPr>
              <w:t>Correspondence</w:t>
            </w:r>
          </w:p>
        </w:tc>
      </w:tr>
      <w:tr w:rsidR="006802B2" w:rsidRPr="005C0013" w14:paraId="13C7B1E5" w14:textId="77777777" w:rsidTr="00035F9B">
        <w:tc>
          <w:tcPr>
            <w:tcW w:w="1276" w:type="dxa"/>
            <w:shd w:val="clear" w:color="auto" w:fill="auto"/>
          </w:tcPr>
          <w:p w14:paraId="18731D2A" w14:textId="42002F4F" w:rsidR="006802B2" w:rsidRPr="00730C3C" w:rsidRDefault="006802B2" w:rsidP="006802B2">
            <w:pPr>
              <w:rPr>
                <w:sz w:val="20"/>
                <w:szCs w:val="20"/>
              </w:rPr>
            </w:pPr>
          </w:p>
        </w:tc>
        <w:tc>
          <w:tcPr>
            <w:tcW w:w="8789" w:type="dxa"/>
            <w:shd w:val="clear" w:color="auto" w:fill="auto"/>
          </w:tcPr>
          <w:p w14:paraId="13328291" w14:textId="51ABEEC7" w:rsidR="006802B2" w:rsidRPr="006802B2" w:rsidRDefault="006802B2" w:rsidP="006802B2">
            <w:pPr>
              <w:ind w:left="28"/>
              <w:rPr>
                <w:rFonts w:ascii="Century Gothic" w:hAnsi="Century Gothic" w:cs="Century Gothic"/>
                <w:b/>
                <w:bCs/>
                <w:sz w:val="20"/>
                <w:szCs w:val="20"/>
              </w:rPr>
            </w:pPr>
            <w:r w:rsidRPr="006802B2">
              <w:rPr>
                <w:rFonts w:ascii="Century Gothic" w:hAnsi="Century Gothic" w:cs="Century Gothic"/>
                <w:b/>
                <w:bCs/>
                <w:sz w:val="20"/>
                <w:szCs w:val="20"/>
              </w:rPr>
              <w:t xml:space="preserve">GAPTC – Invitation to AGM on 24 July 2021 including meeting with the Police - </w:t>
            </w:r>
            <w:r w:rsidRPr="006802B2">
              <w:rPr>
                <w:rFonts w:ascii="Century Gothic" w:hAnsi="Century Gothic" w:cs="Century Gothic"/>
                <w:sz w:val="20"/>
                <w:szCs w:val="20"/>
              </w:rPr>
              <w:t>No</w:t>
            </w:r>
            <w:r>
              <w:rPr>
                <w:rFonts w:ascii="Century Gothic" w:hAnsi="Century Gothic" w:cs="Century Gothic"/>
                <w:sz w:val="20"/>
                <w:szCs w:val="20"/>
              </w:rPr>
              <w:t>ted</w:t>
            </w:r>
          </w:p>
        </w:tc>
      </w:tr>
      <w:tr w:rsidR="006802B2" w:rsidRPr="00040CE9" w14:paraId="4D57B6CC" w14:textId="77777777" w:rsidTr="00035F9B">
        <w:tc>
          <w:tcPr>
            <w:tcW w:w="1276" w:type="dxa"/>
            <w:shd w:val="clear" w:color="auto" w:fill="auto"/>
          </w:tcPr>
          <w:p w14:paraId="6F006106" w14:textId="77777777" w:rsidR="006802B2" w:rsidRPr="00730C3C" w:rsidRDefault="006802B2" w:rsidP="006802B2">
            <w:pPr>
              <w:snapToGrid w:val="0"/>
              <w:rPr>
                <w:rFonts w:ascii="Century Gothic" w:hAnsi="Century Gothic" w:cs="Century Gothic"/>
                <w:b/>
                <w:bCs/>
                <w:sz w:val="20"/>
                <w:szCs w:val="20"/>
              </w:rPr>
            </w:pPr>
          </w:p>
        </w:tc>
        <w:tc>
          <w:tcPr>
            <w:tcW w:w="8789" w:type="dxa"/>
            <w:shd w:val="clear" w:color="auto" w:fill="auto"/>
          </w:tcPr>
          <w:p w14:paraId="7C972447" w14:textId="27DA97A6" w:rsidR="006802B2" w:rsidRPr="006802B2" w:rsidRDefault="006802B2" w:rsidP="006802B2">
            <w:pPr>
              <w:ind w:left="28"/>
              <w:rPr>
                <w:rFonts w:ascii="Century Gothic" w:hAnsi="Century Gothic" w:cs="Century Gothic"/>
                <w:b/>
                <w:bCs/>
                <w:sz w:val="20"/>
                <w:szCs w:val="20"/>
              </w:rPr>
            </w:pPr>
            <w:r w:rsidRPr="006802B2">
              <w:rPr>
                <w:rFonts w:ascii="Century Gothic" w:hAnsi="Century Gothic" w:cs="Century Gothic"/>
                <w:b/>
                <w:bCs/>
                <w:sz w:val="20"/>
                <w:szCs w:val="20"/>
              </w:rPr>
              <w:t xml:space="preserve">GAPTC News Update - </w:t>
            </w:r>
            <w:r w:rsidRPr="006802B2">
              <w:rPr>
                <w:rFonts w:ascii="Century Gothic" w:hAnsi="Century Gothic" w:cs="Century Gothic"/>
                <w:sz w:val="20"/>
                <w:szCs w:val="20"/>
              </w:rPr>
              <w:t>No</w:t>
            </w:r>
            <w:r>
              <w:rPr>
                <w:rFonts w:ascii="Century Gothic" w:hAnsi="Century Gothic" w:cs="Century Gothic"/>
                <w:sz w:val="20"/>
                <w:szCs w:val="20"/>
              </w:rPr>
              <w:t>ted</w:t>
            </w:r>
          </w:p>
        </w:tc>
      </w:tr>
      <w:tr w:rsidR="006802B2" w:rsidRPr="00040CE9" w14:paraId="3551723A" w14:textId="77777777" w:rsidTr="00035F9B">
        <w:tc>
          <w:tcPr>
            <w:tcW w:w="1276" w:type="dxa"/>
            <w:shd w:val="clear" w:color="auto" w:fill="auto"/>
          </w:tcPr>
          <w:p w14:paraId="390C8574" w14:textId="77777777" w:rsidR="006802B2" w:rsidRPr="00730C3C" w:rsidRDefault="006802B2" w:rsidP="006802B2">
            <w:pPr>
              <w:snapToGrid w:val="0"/>
              <w:rPr>
                <w:rFonts w:ascii="Century Gothic" w:hAnsi="Century Gothic" w:cs="Century Gothic"/>
                <w:b/>
                <w:bCs/>
                <w:sz w:val="20"/>
                <w:szCs w:val="20"/>
              </w:rPr>
            </w:pPr>
          </w:p>
        </w:tc>
        <w:tc>
          <w:tcPr>
            <w:tcW w:w="8789" w:type="dxa"/>
            <w:shd w:val="clear" w:color="auto" w:fill="auto"/>
          </w:tcPr>
          <w:p w14:paraId="306888B6" w14:textId="69975164" w:rsidR="006802B2" w:rsidRPr="006802B2" w:rsidRDefault="006802B2" w:rsidP="006802B2">
            <w:pPr>
              <w:ind w:left="28"/>
              <w:rPr>
                <w:rFonts w:ascii="Century Gothic" w:hAnsi="Century Gothic" w:cs="Century Gothic"/>
                <w:sz w:val="20"/>
                <w:szCs w:val="20"/>
              </w:rPr>
            </w:pPr>
            <w:r w:rsidRPr="006802B2">
              <w:rPr>
                <w:rFonts w:ascii="Century Gothic" w:hAnsi="Century Gothic" w:cs="Century Gothic"/>
                <w:b/>
                <w:bCs/>
                <w:sz w:val="20"/>
                <w:szCs w:val="20"/>
              </w:rPr>
              <w:t xml:space="preserve">CDC Consultation on Taxi and Private Hire Licensing Policy  - </w:t>
            </w:r>
            <w:r>
              <w:rPr>
                <w:rFonts w:ascii="Century Gothic" w:hAnsi="Century Gothic" w:cs="Century Gothic"/>
                <w:sz w:val="20"/>
                <w:szCs w:val="20"/>
              </w:rPr>
              <w:t>Noted</w:t>
            </w:r>
          </w:p>
        </w:tc>
      </w:tr>
      <w:tr w:rsidR="006802B2" w:rsidRPr="00040CE9" w14:paraId="1007B262" w14:textId="77777777" w:rsidTr="00035F9B">
        <w:tc>
          <w:tcPr>
            <w:tcW w:w="1276" w:type="dxa"/>
            <w:shd w:val="clear" w:color="auto" w:fill="auto"/>
          </w:tcPr>
          <w:p w14:paraId="6483E7B5" w14:textId="77777777" w:rsidR="006802B2" w:rsidRPr="00730C3C" w:rsidRDefault="006802B2" w:rsidP="006802B2">
            <w:pPr>
              <w:snapToGrid w:val="0"/>
              <w:rPr>
                <w:rFonts w:ascii="Century Gothic" w:hAnsi="Century Gothic" w:cs="Century Gothic"/>
                <w:b/>
                <w:bCs/>
                <w:sz w:val="20"/>
                <w:szCs w:val="20"/>
              </w:rPr>
            </w:pPr>
          </w:p>
        </w:tc>
        <w:tc>
          <w:tcPr>
            <w:tcW w:w="8789" w:type="dxa"/>
            <w:shd w:val="clear" w:color="auto" w:fill="auto"/>
          </w:tcPr>
          <w:p w14:paraId="335CF3F4" w14:textId="77777777" w:rsidR="006802B2" w:rsidRPr="00040CE9" w:rsidRDefault="006802B2" w:rsidP="006802B2">
            <w:pPr>
              <w:pStyle w:val="ListParagraph"/>
              <w:rPr>
                <w:sz w:val="20"/>
                <w:szCs w:val="20"/>
              </w:rPr>
            </w:pPr>
          </w:p>
        </w:tc>
      </w:tr>
      <w:tr w:rsidR="006802B2" w:rsidRPr="00730C3C" w14:paraId="5CF08D6F" w14:textId="77777777" w:rsidTr="00035F9B">
        <w:tc>
          <w:tcPr>
            <w:tcW w:w="1276" w:type="dxa"/>
            <w:shd w:val="clear" w:color="auto" w:fill="auto"/>
          </w:tcPr>
          <w:p w14:paraId="12530BCE" w14:textId="77777777" w:rsidR="006802B2" w:rsidRPr="00730C3C" w:rsidRDefault="006802B2" w:rsidP="006802B2">
            <w:pPr>
              <w:snapToGrid w:val="0"/>
              <w:rPr>
                <w:rFonts w:ascii="Century Gothic" w:hAnsi="Century Gothic" w:cs="Century Gothic"/>
                <w:b/>
                <w:bCs/>
                <w:sz w:val="20"/>
                <w:szCs w:val="20"/>
              </w:rPr>
            </w:pPr>
            <w:r>
              <w:rPr>
                <w:rFonts w:ascii="Century Gothic" w:hAnsi="Century Gothic" w:cs="Century Gothic"/>
                <w:b/>
                <w:bCs/>
                <w:sz w:val="20"/>
                <w:szCs w:val="20"/>
              </w:rPr>
              <w:t>19</w:t>
            </w:r>
            <w:r w:rsidRPr="00730C3C">
              <w:rPr>
                <w:rFonts w:ascii="Century Gothic" w:hAnsi="Century Gothic" w:cs="Century Gothic"/>
                <w:b/>
                <w:bCs/>
                <w:sz w:val="20"/>
                <w:szCs w:val="20"/>
              </w:rPr>
              <w:t>.</w:t>
            </w:r>
          </w:p>
        </w:tc>
        <w:tc>
          <w:tcPr>
            <w:tcW w:w="8789" w:type="dxa"/>
            <w:shd w:val="clear" w:color="auto" w:fill="auto"/>
          </w:tcPr>
          <w:p w14:paraId="16F8AC24" w14:textId="77777777" w:rsidR="006802B2" w:rsidRPr="00730C3C" w:rsidRDefault="006802B2" w:rsidP="006802B2">
            <w:pPr>
              <w:snapToGrid w:val="0"/>
              <w:rPr>
                <w:rFonts w:ascii="Century Gothic" w:hAnsi="Century Gothic" w:cs="Century Gothic"/>
                <w:b/>
                <w:bCs/>
                <w:sz w:val="20"/>
                <w:szCs w:val="20"/>
              </w:rPr>
            </w:pPr>
            <w:r w:rsidRPr="00730C3C">
              <w:rPr>
                <w:rFonts w:ascii="Century Gothic" w:hAnsi="Century Gothic" w:cs="Century Gothic"/>
                <w:b/>
                <w:sz w:val="20"/>
                <w:szCs w:val="20"/>
              </w:rPr>
              <w:t>Any Other Business</w:t>
            </w:r>
          </w:p>
        </w:tc>
      </w:tr>
      <w:tr w:rsidR="006802B2" w:rsidRPr="00730C3C" w14:paraId="4ECC6D57" w14:textId="77777777" w:rsidTr="00035F9B">
        <w:tc>
          <w:tcPr>
            <w:tcW w:w="1276" w:type="dxa"/>
            <w:shd w:val="clear" w:color="auto" w:fill="auto"/>
          </w:tcPr>
          <w:p w14:paraId="76F7AA6E" w14:textId="77777777" w:rsidR="006802B2" w:rsidRDefault="006802B2" w:rsidP="006802B2">
            <w:pPr>
              <w:rPr>
                <w:sz w:val="20"/>
                <w:szCs w:val="20"/>
              </w:rPr>
            </w:pPr>
          </w:p>
          <w:p w14:paraId="16522404" w14:textId="77777777" w:rsidR="00802F94" w:rsidRDefault="00802F94" w:rsidP="00802F94">
            <w:pPr>
              <w:snapToGrid w:val="0"/>
              <w:rPr>
                <w:rFonts w:ascii="Century Gothic" w:hAnsi="Century Gothic" w:cs="Century Gothic"/>
                <w:b/>
                <w:bCs/>
                <w:i/>
                <w:iCs/>
                <w:sz w:val="20"/>
                <w:szCs w:val="20"/>
              </w:rPr>
            </w:pPr>
            <w:r w:rsidRPr="00035F9B">
              <w:rPr>
                <w:rFonts w:ascii="Century Gothic" w:hAnsi="Century Gothic" w:cs="Century Gothic"/>
                <w:b/>
                <w:bCs/>
                <w:i/>
                <w:iCs/>
                <w:sz w:val="20"/>
                <w:szCs w:val="20"/>
              </w:rPr>
              <w:t>Action:</w:t>
            </w:r>
            <w:r>
              <w:rPr>
                <w:rFonts w:ascii="Century Gothic" w:hAnsi="Century Gothic" w:cs="Century Gothic"/>
                <w:b/>
                <w:bCs/>
                <w:i/>
                <w:iCs/>
                <w:sz w:val="20"/>
                <w:szCs w:val="20"/>
              </w:rPr>
              <w:t xml:space="preserve"> CB</w:t>
            </w:r>
          </w:p>
          <w:p w14:paraId="71A9C1BF" w14:textId="77777777" w:rsidR="00802F94" w:rsidRDefault="00802F94" w:rsidP="006802B2">
            <w:pPr>
              <w:rPr>
                <w:sz w:val="20"/>
                <w:szCs w:val="20"/>
              </w:rPr>
            </w:pPr>
          </w:p>
          <w:p w14:paraId="380EF9B0" w14:textId="77777777" w:rsidR="00802F94" w:rsidRDefault="00802F94" w:rsidP="006802B2">
            <w:pPr>
              <w:rPr>
                <w:sz w:val="20"/>
                <w:szCs w:val="20"/>
              </w:rPr>
            </w:pPr>
          </w:p>
          <w:p w14:paraId="23F83426" w14:textId="77777777" w:rsidR="00802F94" w:rsidRDefault="00802F94" w:rsidP="006802B2">
            <w:pPr>
              <w:rPr>
                <w:sz w:val="20"/>
                <w:szCs w:val="20"/>
              </w:rPr>
            </w:pPr>
          </w:p>
          <w:p w14:paraId="03F54F34" w14:textId="77777777" w:rsidR="00802F94" w:rsidRDefault="00802F94" w:rsidP="00802F94">
            <w:pPr>
              <w:snapToGrid w:val="0"/>
              <w:rPr>
                <w:rFonts w:ascii="Century Gothic" w:hAnsi="Century Gothic" w:cs="Century Gothic"/>
                <w:b/>
                <w:bCs/>
                <w:i/>
                <w:iCs/>
                <w:sz w:val="20"/>
                <w:szCs w:val="20"/>
              </w:rPr>
            </w:pPr>
            <w:r w:rsidRPr="00035F9B">
              <w:rPr>
                <w:rFonts w:ascii="Century Gothic" w:hAnsi="Century Gothic" w:cs="Century Gothic"/>
                <w:b/>
                <w:bCs/>
                <w:i/>
                <w:iCs/>
                <w:sz w:val="20"/>
                <w:szCs w:val="20"/>
              </w:rPr>
              <w:t>Action:</w:t>
            </w:r>
            <w:r>
              <w:rPr>
                <w:rFonts w:ascii="Century Gothic" w:hAnsi="Century Gothic" w:cs="Century Gothic"/>
                <w:b/>
                <w:bCs/>
                <w:i/>
                <w:iCs/>
                <w:sz w:val="20"/>
                <w:szCs w:val="20"/>
              </w:rPr>
              <w:t xml:space="preserve"> CB</w:t>
            </w:r>
          </w:p>
          <w:p w14:paraId="24F7EBC5" w14:textId="77777777" w:rsidR="00802F94" w:rsidRDefault="00802F94" w:rsidP="006802B2">
            <w:pPr>
              <w:rPr>
                <w:sz w:val="20"/>
                <w:szCs w:val="20"/>
              </w:rPr>
            </w:pPr>
          </w:p>
          <w:p w14:paraId="17C05246" w14:textId="77777777" w:rsidR="00802F94" w:rsidRDefault="00802F94" w:rsidP="00802F94">
            <w:pPr>
              <w:snapToGrid w:val="0"/>
              <w:rPr>
                <w:rFonts w:ascii="Century Gothic" w:hAnsi="Century Gothic" w:cs="Century Gothic"/>
                <w:b/>
                <w:bCs/>
                <w:i/>
                <w:iCs/>
                <w:sz w:val="20"/>
                <w:szCs w:val="20"/>
              </w:rPr>
            </w:pPr>
            <w:r w:rsidRPr="00035F9B">
              <w:rPr>
                <w:rFonts w:ascii="Century Gothic" w:hAnsi="Century Gothic" w:cs="Century Gothic"/>
                <w:b/>
                <w:bCs/>
                <w:i/>
                <w:iCs/>
                <w:sz w:val="20"/>
                <w:szCs w:val="20"/>
              </w:rPr>
              <w:t>Action:</w:t>
            </w:r>
            <w:r>
              <w:rPr>
                <w:rFonts w:ascii="Century Gothic" w:hAnsi="Century Gothic" w:cs="Century Gothic"/>
                <w:b/>
                <w:bCs/>
                <w:i/>
                <w:iCs/>
                <w:sz w:val="20"/>
                <w:szCs w:val="20"/>
              </w:rPr>
              <w:t xml:space="preserve"> CB</w:t>
            </w:r>
          </w:p>
          <w:p w14:paraId="35AC2EDA" w14:textId="561CAA06" w:rsidR="00802F94" w:rsidRPr="00730C3C" w:rsidRDefault="00802F94" w:rsidP="006802B2">
            <w:pPr>
              <w:rPr>
                <w:sz w:val="20"/>
                <w:szCs w:val="20"/>
              </w:rPr>
            </w:pPr>
          </w:p>
        </w:tc>
        <w:tc>
          <w:tcPr>
            <w:tcW w:w="8789" w:type="dxa"/>
            <w:shd w:val="clear" w:color="auto" w:fill="auto"/>
          </w:tcPr>
          <w:p w14:paraId="7F8454EE" w14:textId="37BC774B" w:rsidR="006802B2" w:rsidRPr="005F4F0A" w:rsidRDefault="006802B2" w:rsidP="005F4F0A">
            <w:pPr>
              <w:pStyle w:val="ListParagraph"/>
              <w:numPr>
                <w:ilvl w:val="0"/>
                <w:numId w:val="14"/>
              </w:numPr>
              <w:ind w:left="311"/>
              <w:rPr>
                <w:rFonts w:ascii="Century Gothic" w:hAnsi="Century Gothic"/>
                <w:sz w:val="20"/>
                <w:szCs w:val="20"/>
              </w:rPr>
            </w:pPr>
            <w:r w:rsidRPr="005F4F0A">
              <w:rPr>
                <w:rFonts w:ascii="Century Gothic" w:hAnsi="Century Gothic"/>
                <w:sz w:val="20"/>
                <w:szCs w:val="20"/>
              </w:rPr>
              <w:t xml:space="preserve">Cllr Stone presented a report on </w:t>
            </w:r>
            <w:r w:rsidR="005F4F0A" w:rsidRPr="005F4F0A">
              <w:rPr>
                <w:rFonts w:ascii="Century Gothic" w:hAnsi="Century Gothic"/>
                <w:sz w:val="20"/>
                <w:szCs w:val="20"/>
              </w:rPr>
              <w:t>traffic speeding in the Village (Attached)</w:t>
            </w:r>
          </w:p>
          <w:p w14:paraId="06205F7E" w14:textId="2C6B77E7" w:rsidR="006802B2" w:rsidRPr="005F4F0A" w:rsidRDefault="005F4F0A" w:rsidP="005F4F0A">
            <w:pPr>
              <w:pStyle w:val="ListParagraph"/>
              <w:numPr>
                <w:ilvl w:val="0"/>
                <w:numId w:val="14"/>
              </w:numPr>
              <w:ind w:left="311"/>
              <w:rPr>
                <w:rFonts w:ascii="Century Gothic" w:hAnsi="Century Gothic"/>
                <w:sz w:val="20"/>
                <w:szCs w:val="20"/>
              </w:rPr>
            </w:pPr>
            <w:r w:rsidRPr="005F4F0A">
              <w:rPr>
                <w:rFonts w:ascii="Century Gothic" w:hAnsi="Century Gothic"/>
                <w:sz w:val="20"/>
                <w:szCs w:val="20"/>
              </w:rPr>
              <w:t xml:space="preserve">The </w:t>
            </w:r>
            <w:r w:rsidR="006802B2" w:rsidRPr="005F4F0A">
              <w:rPr>
                <w:rFonts w:ascii="Century Gothic" w:hAnsi="Century Gothic"/>
                <w:sz w:val="20"/>
                <w:szCs w:val="20"/>
              </w:rPr>
              <w:t xml:space="preserve">Preston sign on </w:t>
            </w:r>
            <w:r w:rsidRPr="005F4F0A">
              <w:rPr>
                <w:rFonts w:ascii="Century Gothic" w:hAnsi="Century Gothic"/>
                <w:sz w:val="20"/>
                <w:szCs w:val="20"/>
              </w:rPr>
              <w:t xml:space="preserve">the </w:t>
            </w:r>
            <w:r w:rsidR="006802B2" w:rsidRPr="005F4F0A">
              <w:rPr>
                <w:rFonts w:ascii="Century Gothic" w:hAnsi="Century Gothic"/>
                <w:sz w:val="20"/>
                <w:szCs w:val="20"/>
              </w:rPr>
              <w:t>Fairford Road is missing</w:t>
            </w:r>
            <w:r w:rsidRPr="005F4F0A">
              <w:rPr>
                <w:rFonts w:ascii="Century Gothic" w:hAnsi="Century Gothic"/>
                <w:sz w:val="20"/>
                <w:szCs w:val="20"/>
              </w:rPr>
              <w:t xml:space="preserve"> and should be reported to Gloucestershire Highways.</w:t>
            </w:r>
          </w:p>
          <w:p w14:paraId="3CF318A5" w14:textId="504D157C" w:rsidR="006802B2" w:rsidRPr="005F4F0A" w:rsidRDefault="005F4F0A" w:rsidP="005F4F0A">
            <w:pPr>
              <w:pStyle w:val="ListParagraph"/>
              <w:numPr>
                <w:ilvl w:val="0"/>
                <w:numId w:val="14"/>
              </w:numPr>
              <w:ind w:left="311"/>
              <w:rPr>
                <w:rFonts w:ascii="Century Gothic" w:hAnsi="Century Gothic"/>
                <w:sz w:val="20"/>
                <w:szCs w:val="20"/>
              </w:rPr>
            </w:pPr>
            <w:r w:rsidRPr="005F4F0A">
              <w:rPr>
                <w:rFonts w:ascii="Century Gothic" w:hAnsi="Century Gothic"/>
                <w:sz w:val="20"/>
                <w:szCs w:val="20"/>
              </w:rPr>
              <w:t>There are deep p</w:t>
            </w:r>
            <w:r w:rsidR="006802B2" w:rsidRPr="005F4F0A">
              <w:rPr>
                <w:rFonts w:ascii="Century Gothic" w:hAnsi="Century Gothic"/>
                <w:sz w:val="20"/>
                <w:szCs w:val="20"/>
              </w:rPr>
              <w:t>otholes at top of Vil</w:t>
            </w:r>
            <w:r w:rsidRPr="005F4F0A">
              <w:rPr>
                <w:rFonts w:ascii="Century Gothic" w:hAnsi="Century Gothic"/>
                <w:sz w:val="20"/>
                <w:szCs w:val="20"/>
              </w:rPr>
              <w:t>l</w:t>
            </w:r>
            <w:r w:rsidR="006802B2" w:rsidRPr="005F4F0A">
              <w:rPr>
                <w:rFonts w:ascii="Century Gothic" w:hAnsi="Century Gothic"/>
                <w:sz w:val="20"/>
                <w:szCs w:val="20"/>
              </w:rPr>
              <w:t xml:space="preserve">age.  Markings </w:t>
            </w:r>
            <w:r w:rsidRPr="005F4F0A">
              <w:rPr>
                <w:rFonts w:ascii="Century Gothic" w:hAnsi="Century Gothic"/>
                <w:sz w:val="20"/>
                <w:szCs w:val="20"/>
              </w:rPr>
              <w:t xml:space="preserve">had been placed </w:t>
            </w:r>
            <w:r w:rsidR="006802B2" w:rsidRPr="005F4F0A">
              <w:rPr>
                <w:rFonts w:ascii="Century Gothic" w:hAnsi="Century Gothic"/>
                <w:sz w:val="20"/>
                <w:szCs w:val="20"/>
              </w:rPr>
              <w:t xml:space="preserve">around 5 </w:t>
            </w:r>
            <w:r w:rsidRPr="005F4F0A">
              <w:rPr>
                <w:rFonts w:ascii="Century Gothic" w:hAnsi="Century Gothic"/>
                <w:sz w:val="20"/>
                <w:szCs w:val="20"/>
              </w:rPr>
              <w:t>but these have</w:t>
            </w:r>
            <w:r w:rsidR="006802B2" w:rsidRPr="005F4F0A">
              <w:rPr>
                <w:rFonts w:ascii="Century Gothic" w:hAnsi="Century Gothic"/>
                <w:sz w:val="20"/>
                <w:szCs w:val="20"/>
              </w:rPr>
              <w:t xml:space="preserve"> disappeared with the rain.  </w:t>
            </w:r>
            <w:r w:rsidRPr="005F4F0A">
              <w:rPr>
                <w:rFonts w:ascii="Century Gothic" w:hAnsi="Century Gothic"/>
                <w:sz w:val="20"/>
                <w:szCs w:val="20"/>
              </w:rPr>
              <w:t xml:space="preserve">It was felt that the </w:t>
            </w:r>
            <w:r w:rsidR="006802B2" w:rsidRPr="005F4F0A">
              <w:rPr>
                <w:rFonts w:ascii="Century Gothic" w:hAnsi="Century Gothic"/>
                <w:sz w:val="20"/>
                <w:szCs w:val="20"/>
              </w:rPr>
              <w:t xml:space="preserve">holes </w:t>
            </w:r>
            <w:r w:rsidRPr="005F4F0A">
              <w:rPr>
                <w:rFonts w:ascii="Century Gothic" w:hAnsi="Century Gothic"/>
                <w:sz w:val="20"/>
                <w:szCs w:val="20"/>
              </w:rPr>
              <w:t xml:space="preserve">are not </w:t>
            </w:r>
            <w:r w:rsidR="006802B2" w:rsidRPr="005F4F0A">
              <w:rPr>
                <w:rFonts w:ascii="Century Gothic" w:hAnsi="Century Gothic"/>
                <w:sz w:val="20"/>
                <w:szCs w:val="20"/>
              </w:rPr>
              <w:t xml:space="preserve">properly </w:t>
            </w:r>
            <w:r w:rsidRPr="005F4F0A">
              <w:rPr>
                <w:rFonts w:ascii="Century Gothic" w:hAnsi="Century Gothic"/>
                <w:sz w:val="20"/>
                <w:szCs w:val="20"/>
              </w:rPr>
              <w:t>prepared and filled so that</w:t>
            </w:r>
            <w:r w:rsidR="006802B2" w:rsidRPr="005F4F0A">
              <w:rPr>
                <w:rFonts w:ascii="Century Gothic" w:hAnsi="Century Gothic"/>
                <w:sz w:val="20"/>
                <w:szCs w:val="20"/>
              </w:rPr>
              <w:t xml:space="preserve"> the tarmac washes out.</w:t>
            </w:r>
          </w:p>
          <w:p w14:paraId="47DFC1D4" w14:textId="112C16DC" w:rsidR="006802B2" w:rsidRPr="005F4F0A" w:rsidRDefault="005F4F0A" w:rsidP="005F4F0A">
            <w:pPr>
              <w:pStyle w:val="ListParagraph"/>
              <w:numPr>
                <w:ilvl w:val="0"/>
                <w:numId w:val="14"/>
              </w:numPr>
              <w:ind w:left="311"/>
              <w:rPr>
                <w:rFonts w:ascii="Century Gothic" w:hAnsi="Century Gothic"/>
                <w:sz w:val="20"/>
                <w:szCs w:val="20"/>
              </w:rPr>
            </w:pPr>
            <w:r w:rsidRPr="005F4F0A">
              <w:rPr>
                <w:rFonts w:ascii="Century Gothic" w:hAnsi="Century Gothic"/>
                <w:sz w:val="20"/>
                <w:szCs w:val="20"/>
              </w:rPr>
              <w:t>A d</w:t>
            </w:r>
            <w:r w:rsidR="006802B2" w:rsidRPr="005F4F0A">
              <w:rPr>
                <w:rFonts w:ascii="Century Gothic" w:hAnsi="Century Gothic"/>
                <w:sz w:val="20"/>
                <w:szCs w:val="20"/>
              </w:rPr>
              <w:t>rain ou</w:t>
            </w:r>
            <w:r w:rsidRPr="005F4F0A">
              <w:rPr>
                <w:rFonts w:ascii="Century Gothic" w:hAnsi="Century Gothic"/>
                <w:sz w:val="20"/>
                <w:szCs w:val="20"/>
              </w:rPr>
              <w:t>tsi</w:t>
            </w:r>
            <w:r w:rsidR="006802B2" w:rsidRPr="005F4F0A">
              <w:rPr>
                <w:rFonts w:ascii="Century Gothic" w:hAnsi="Century Gothic"/>
                <w:sz w:val="20"/>
                <w:szCs w:val="20"/>
              </w:rPr>
              <w:t xml:space="preserve">de </w:t>
            </w:r>
            <w:r w:rsidRPr="005F4F0A">
              <w:rPr>
                <w:rFonts w:ascii="Century Gothic" w:hAnsi="Century Gothic"/>
                <w:sz w:val="20"/>
                <w:szCs w:val="20"/>
              </w:rPr>
              <w:t>The Old Farm House</w:t>
            </w:r>
            <w:r w:rsidR="00985A25">
              <w:rPr>
                <w:rFonts w:ascii="Century Gothic" w:hAnsi="Century Gothic"/>
                <w:sz w:val="20"/>
                <w:szCs w:val="20"/>
              </w:rPr>
              <w:t xml:space="preserve"> is broken</w:t>
            </w:r>
            <w:r w:rsidRPr="005F4F0A">
              <w:rPr>
                <w:rFonts w:ascii="Century Gothic" w:hAnsi="Century Gothic"/>
                <w:sz w:val="20"/>
                <w:szCs w:val="20"/>
              </w:rPr>
              <w:t xml:space="preserve"> and should be reported to Gloucestershire Highways.</w:t>
            </w:r>
          </w:p>
          <w:p w14:paraId="298E2FCC" w14:textId="7F8CA13A" w:rsidR="006802B2" w:rsidRPr="005F4F0A" w:rsidRDefault="006802B2" w:rsidP="005F4F0A">
            <w:pPr>
              <w:pStyle w:val="ListParagraph"/>
              <w:numPr>
                <w:ilvl w:val="0"/>
                <w:numId w:val="14"/>
              </w:numPr>
              <w:ind w:left="311" w:right="-77"/>
              <w:rPr>
                <w:rFonts w:ascii="Century Gothic" w:hAnsi="Century Gothic" w:cs="Times New Roman"/>
                <w:b/>
                <w:bCs/>
                <w:sz w:val="20"/>
                <w:szCs w:val="20"/>
              </w:rPr>
            </w:pPr>
            <w:r w:rsidRPr="005F4F0A">
              <w:rPr>
                <w:rFonts w:ascii="Century Gothic" w:hAnsi="Century Gothic"/>
                <w:sz w:val="20"/>
                <w:szCs w:val="20"/>
              </w:rPr>
              <w:t xml:space="preserve">Village Farm </w:t>
            </w:r>
            <w:r w:rsidR="005F4F0A" w:rsidRPr="005F4F0A">
              <w:rPr>
                <w:rFonts w:ascii="Century Gothic" w:hAnsi="Century Gothic"/>
                <w:sz w:val="20"/>
                <w:szCs w:val="20"/>
              </w:rPr>
              <w:t xml:space="preserve">sign </w:t>
            </w:r>
            <w:r w:rsidRPr="005F4F0A">
              <w:rPr>
                <w:rFonts w:ascii="Century Gothic" w:hAnsi="Century Gothic"/>
                <w:sz w:val="20"/>
                <w:szCs w:val="20"/>
              </w:rPr>
              <w:t>needs to be replaced</w:t>
            </w:r>
            <w:r w:rsidR="005F4F0A" w:rsidRPr="005F4F0A">
              <w:rPr>
                <w:rFonts w:ascii="Century Gothic" w:hAnsi="Century Gothic"/>
                <w:sz w:val="20"/>
                <w:szCs w:val="20"/>
              </w:rPr>
              <w:t xml:space="preserve"> but is on private land.</w:t>
            </w:r>
          </w:p>
        </w:tc>
      </w:tr>
      <w:tr w:rsidR="006802B2" w:rsidRPr="00730C3C" w14:paraId="19DB24D4" w14:textId="77777777" w:rsidTr="00035F9B">
        <w:tc>
          <w:tcPr>
            <w:tcW w:w="1276" w:type="dxa"/>
            <w:shd w:val="clear" w:color="auto" w:fill="auto"/>
          </w:tcPr>
          <w:p w14:paraId="61179B83" w14:textId="77777777" w:rsidR="006802B2" w:rsidRPr="00730C3C" w:rsidRDefault="006802B2" w:rsidP="006802B2">
            <w:pPr>
              <w:rPr>
                <w:sz w:val="20"/>
                <w:szCs w:val="20"/>
              </w:rPr>
            </w:pPr>
          </w:p>
        </w:tc>
        <w:tc>
          <w:tcPr>
            <w:tcW w:w="8789" w:type="dxa"/>
            <w:shd w:val="clear" w:color="auto" w:fill="auto"/>
          </w:tcPr>
          <w:p w14:paraId="61B5E33A" w14:textId="77777777" w:rsidR="006802B2" w:rsidRPr="00730C3C" w:rsidRDefault="006802B2" w:rsidP="006802B2">
            <w:pPr>
              <w:rPr>
                <w:rFonts w:ascii="Century Gothic" w:hAnsi="Century Gothic" w:cs="Century Gothic"/>
                <w:b/>
                <w:sz w:val="20"/>
                <w:szCs w:val="20"/>
              </w:rPr>
            </w:pPr>
          </w:p>
        </w:tc>
      </w:tr>
      <w:tr w:rsidR="006802B2" w:rsidRPr="00E92075" w14:paraId="70E74BA3" w14:textId="77777777" w:rsidTr="00035F9B">
        <w:tc>
          <w:tcPr>
            <w:tcW w:w="1276" w:type="dxa"/>
            <w:shd w:val="clear" w:color="auto" w:fill="auto"/>
          </w:tcPr>
          <w:p w14:paraId="07209D0E" w14:textId="77777777" w:rsidR="006802B2" w:rsidRPr="00730C3C" w:rsidRDefault="006802B2" w:rsidP="006802B2">
            <w:pPr>
              <w:snapToGrid w:val="0"/>
              <w:rPr>
                <w:rFonts w:ascii="Century Gothic" w:hAnsi="Century Gothic" w:cs="Century Gothic"/>
                <w:b/>
                <w:bCs/>
                <w:sz w:val="20"/>
                <w:szCs w:val="20"/>
              </w:rPr>
            </w:pPr>
            <w:r>
              <w:rPr>
                <w:rFonts w:ascii="Century Gothic" w:hAnsi="Century Gothic" w:cs="Century Gothic"/>
                <w:b/>
                <w:bCs/>
                <w:sz w:val="20"/>
                <w:szCs w:val="20"/>
              </w:rPr>
              <w:t>20</w:t>
            </w:r>
            <w:r w:rsidRPr="00730C3C">
              <w:rPr>
                <w:rFonts w:ascii="Century Gothic" w:hAnsi="Century Gothic" w:cs="Century Gothic"/>
                <w:b/>
                <w:bCs/>
                <w:sz w:val="20"/>
                <w:szCs w:val="20"/>
              </w:rPr>
              <w:t>.</w:t>
            </w:r>
          </w:p>
        </w:tc>
        <w:tc>
          <w:tcPr>
            <w:tcW w:w="8789" w:type="dxa"/>
            <w:shd w:val="clear" w:color="auto" w:fill="auto"/>
          </w:tcPr>
          <w:p w14:paraId="0935D2DE" w14:textId="77777777" w:rsidR="006802B2" w:rsidRPr="00E92075" w:rsidRDefault="006802B2" w:rsidP="006802B2">
            <w:pPr>
              <w:rPr>
                <w:rFonts w:ascii="Century Gothic" w:hAnsi="Century Gothic" w:cs="Century Gothic"/>
                <w:b/>
                <w:sz w:val="20"/>
                <w:szCs w:val="20"/>
              </w:rPr>
            </w:pPr>
            <w:r w:rsidRPr="00730C3C">
              <w:rPr>
                <w:rFonts w:ascii="Century Gothic" w:hAnsi="Century Gothic" w:cs="Century Gothic"/>
                <w:b/>
                <w:sz w:val="20"/>
                <w:szCs w:val="20"/>
              </w:rPr>
              <w:t>Date and Time of Next Meeting T</w:t>
            </w:r>
            <w:r>
              <w:rPr>
                <w:rFonts w:ascii="Century Gothic" w:hAnsi="Century Gothic" w:cs="Century Gothic"/>
                <w:b/>
                <w:sz w:val="20"/>
                <w:szCs w:val="20"/>
              </w:rPr>
              <w:t>hursday</w:t>
            </w:r>
            <w:r w:rsidRPr="00730C3C">
              <w:rPr>
                <w:rFonts w:ascii="Century Gothic" w:hAnsi="Century Gothic" w:cs="Century Gothic"/>
                <w:b/>
                <w:sz w:val="20"/>
                <w:szCs w:val="20"/>
              </w:rPr>
              <w:t xml:space="preserve">, </w:t>
            </w:r>
            <w:r>
              <w:rPr>
                <w:rFonts w:ascii="Century Gothic" w:hAnsi="Century Gothic" w:cs="Century Gothic"/>
                <w:b/>
                <w:sz w:val="20"/>
                <w:szCs w:val="20"/>
              </w:rPr>
              <w:t>1</w:t>
            </w:r>
            <w:r w:rsidRPr="00730C3C">
              <w:rPr>
                <w:rFonts w:ascii="Century Gothic" w:hAnsi="Century Gothic" w:cs="Century Gothic"/>
                <w:b/>
                <w:sz w:val="20"/>
                <w:szCs w:val="20"/>
              </w:rPr>
              <w:t xml:space="preserve"> July 20</w:t>
            </w:r>
            <w:r>
              <w:rPr>
                <w:rFonts w:ascii="Century Gothic" w:hAnsi="Century Gothic" w:cs="Century Gothic"/>
                <w:b/>
                <w:sz w:val="20"/>
                <w:szCs w:val="20"/>
              </w:rPr>
              <w:t>21</w:t>
            </w:r>
            <w:r w:rsidRPr="00730C3C">
              <w:rPr>
                <w:rFonts w:ascii="Century Gothic" w:hAnsi="Century Gothic" w:cs="Century Gothic"/>
                <w:b/>
                <w:sz w:val="20"/>
                <w:szCs w:val="20"/>
              </w:rPr>
              <w:t xml:space="preserve"> at 7.00 pm </w:t>
            </w:r>
            <w:r>
              <w:rPr>
                <w:rFonts w:ascii="Century Gothic" w:hAnsi="Century Gothic" w:cs="Century Gothic"/>
                <w:b/>
                <w:sz w:val="20"/>
                <w:szCs w:val="20"/>
              </w:rPr>
              <w:t>in the Village Hall</w:t>
            </w:r>
          </w:p>
        </w:tc>
      </w:tr>
    </w:tbl>
    <w:p w14:paraId="14B5CE83" w14:textId="1DC02766" w:rsidR="00735127" w:rsidRDefault="00735127" w:rsidP="005C0F75">
      <w:pPr>
        <w:ind w:right="-77"/>
        <w:rPr>
          <w:rFonts w:ascii="Century Gothic" w:hAnsi="Century Gothic"/>
          <w:b/>
          <w:bCs/>
          <w:sz w:val="20"/>
          <w:szCs w:val="20"/>
        </w:rPr>
      </w:pPr>
    </w:p>
    <w:p w14:paraId="6FB43A2F" w14:textId="05DE0399" w:rsidR="00735127" w:rsidRPr="005F4F0A" w:rsidRDefault="005F4F0A" w:rsidP="005F4F0A">
      <w:pPr>
        <w:ind w:right="-77"/>
        <w:jc w:val="center"/>
        <w:rPr>
          <w:rFonts w:ascii="Century Gothic" w:hAnsi="Century Gothic"/>
          <w:b/>
          <w:bCs/>
          <w:i/>
          <w:iCs/>
          <w:sz w:val="20"/>
          <w:szCs w:val="20"/>
        </w:rPr>
      </w:pPr>
      <w:r w:rsidRPr="005F4F0A">
        <w:rPr>
          <w:rFonts w:ascii="Century Gothic" w:hAnsi="Century Gothic"/>
          <w:b/>
          <w:bCs/>
          <w:i/>
          <w:iCs/>
          <w:sz w:val="20"/>
          <w:szCs w:val="20"/>
        </w:rPr>
        <w:t xml:space="preserve">There being no further business the </w:t>
      </w:r>
      <w:r w:rsidR="00B66114" w:rsidRPr="005F4F0A">
        <w:rPr>
          <w:rFonts w:ascii="Century Gothic" w:hAnsi="Century Gothic"/>
          <w:b/>
          <w:bCs/>
          <w:i/>
          <w:iCs/>
          <w:sz w:val="20"/>
          <w:szCs w:val="20"/>
        </w:rPr>
        <w:t>Meeting closed at 21.00</w:t>
      </w:r>
    </w:p>
    <w:p w14:paraId="746BFD81" w14:textId="7A6717E2" w:rsidR="00735127" w:rsidRDefault="00735127" w:rsidP="005C0F75">
      <w:pPr>
        <w:ind w:right="-77"/>
        <w:rPr>
          <w:rFonts w:ascii="Century Gothic" w:hAnsi="Century Gothic"/>
          <w:b/>
          <w:bCs/>
          <w:sz w:val="20"/>
          <w:szCs w:val="20"/>
        </w:rPr>
      </w:pPr>
    </w:p>
    <w:p w14:paraId="1BF148AA" w14:textId="77777777" w:rsidR="00686726" w:rsidRPr="00757D4E" w:rsidRDefault="00686726" w:rsidP="00757D4E">
      <w:pPr>
        <w:rPr>
          <w:rFonts w:ascii="Century Gothic" w:hAnsi="Century Gothic"/>
          <w:sz w:val="20"/>
          <w:szCs w:val="20"/>
        </w:rPr>
      </w:pPr>
    </w:p>
    <w:sectPr w:rsidR="00686726" w:rsidRPr="00757D4E">
      <w:headerReference w:type="even" r:id="rId7"/>
      <w:footerReference w:type="even" r:id="rId8"/>
      <w:footerReference w:type="default" r:id="rId9"/>
      <w:pgSz w:w="11906" w:h="16838"/>
      <w:pgMar w:top="827" w:right="1134" w:bottom="1167" w:left="1134" w:header="0" w:footer="729"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711DA" w14:textId="77777777" w:rsidR="00DB12DB" w:rsidRDefault="00DB12DB">
      <w:r>
        <w:separator/>
      </w:r>
    </w:p>
  </w:endnote>
  <w:endnote w:type="continuationSeparator" w:id="0">
    <w:p w14:paraId="62763B7B" w14:textId="77777777" w:rsidR="00DB12DB" w:rsidRDefault="00DB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OpenSymbol;Arial Unicode MS">
    <w:altName w:val="Times New Roman"/>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1"/>
    <w:family w:val="roman"/>
    <w:pitch w:val="variable"/>
    <w:sig w:usb0="0000A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venir Next">
    <w:altName w:val="﷽﷽﷽﷽﷽﷽﷽﷽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6348397"/>
      <w:docPartObj>
        <w:docPartGallery w:val="Page Numbers (Bottom of Page)"/>
        <w:docPartUnique/>
      </w:docPartObj>
    </w:sdtPr>
    <w:sdtEndPr>
      <w:rPr>
        <w:rStyle w:val="PageNumber"/>
      </w:rPr>
    </w:sdtEndPr>
    <w:sdtContent>
      <w:p w14:paraId="34ACD813" w14:textId="64C9BD6F" w:rsidR="00610BC5" w:rsidRDefault="00610BC5" w:rsidP="00BD14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DEA94" w14:textId="77777777" w:rsidR="00610BC5" w:rsidRDefault="00610BC5" w:rsidP="00610B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5214367"/>
      <w:docPartObj>
        <w:docPartGallery w:val="Page Numbers (Bottom of Page)"/>
        <w:docPartUnique/>
      </w:docPartObj>
    </w:sdtPr>
    <w:sdtEndPr>
      <w:rPr>
        <w:rStyle w:val="PageNumber"/>
      </w:rPr>
    </w:sdtEndPr>
    <w:sdtContent>
      <w:p w14:paraId="0A2F6BED" w14:textId="78BB189F" w:rsidR="00610BC5" w:rsidRDefault="00610BC5" w:rsidP="00BD1440">
        <w:pPr>
          <w:pStyle w:val="Footer"/>
          <w:framePr w:wrap="none" w:vAnchor="text" w:hAnchor="margin" w:xAlign="right" w:y="1"/>
          <w:rPr>
            <w:rStyle w:val="PageNumber"/>
          </w:rPr>
        </w:pPr>
        <w:r w:rsidRPr="00610BC5">
          <w:rPr>
            <w:rStyle w:val="PageNumber"/>
            <w:rFonts w:ascii="Century Gothic" w:hAnsi="Century Gothic"/>
            <w:sz w:val="16"/>
            <w:szCs w:val="16"/>
          </w:rPr>
          <w:fldChar w:fldCharType="begin"/>
        </w:r>
        <w:r w:rsidRPr="00610BC5">
          <w:rPr>
            <w:rStyle w:val="PageNumber"/>
            <w:rFonts w:ascii="Century Gothic" w:hAnsi="Century Gothic"/>
            <w:sz w:val="16"/>
            <w:szCs w:val="16"/>
          </w:rPr>
          <w:instrText xml:space="preserve"> PAGE </w:instrText>
        </w:r>
        <w:r w:rsidRPr="00610BC5">
          <w:rPr>
            <w:rStyle w:val="PageNumber"/>
            <w:rFonts w:ascii="Century Gothic" w:hAnsi="Century Gothic"/>
            <w:sz w:val="16"/>
            <w:szCs w:val="16"/>
          </w:rPr>
          <w:fldChar w:fldCharType="separate"/>
        </w:r>
        <w:r w:rsidRPr="00610BC5">
          <w:rPr>
            <w:rStyle w:val="PageNumber"/>
            <w:rFonts w:ascii="Century Gothic" w:hAnsi="Century Gothic"/>
            <w:noProof/>
            <w:sz w:val="16"/>
            <w:szCs w:val="16"/>
          </w:rPr>
          <w:t>1</w:t>
        </w:r>
        <w:r w:rsidRPr="00610BC5">
          <w:rPr>
            <w:rStyle w:val="PageNumber"/>
            <w:rFonts w:ascii="Century Gothic" w:hAnsi="Century Gothic"/>
            <w:sz w:val="16"/>
            <w:szCs w:val="16"/>
          </w:rPr>
          <w:fldChar w:fldCharType="end"/>
        </w:r>
      </w:p>
    </w:sdtContent>
  </w:sdt>
  <w:p w14:paraId="4B561298" w14:textId="293996A6" w:rsidR="00FD5E5C" w:rsidRDefault="002276B5" w:rsidP="00610BC5">
    <w:pPr>
      <w:pStyle w:val="Footer"/>
      <w:ind w:right="360"/>
    </w:pPr>
    <w:r>
      <w:rPr>
        <w:noProof/>
      </w:rPr>
      <mc:AlternateContent>
        <mc:Choice Requires="wps">
          <w:drawing>
            <wp:anchor distT="4294967294" distB="4294967294" distL="0" distR="0" simplePos="0" relativeHeight="251657216" behindDoc="1" locked="0" layoutInCell="1" allowOverlap="1" wp14:anchorId="67BE8EE6" wp14:editId="147CF901">
              <wp:simplePos x="0" y="0"/>
              <wp:positionH relativeFrom="column">
                <wp:posOffset>721995</wp:posOffset>
              </wp:positionH>
              <wp:positionV relativeFrom="paragraph">
                <wp:posOffset>131444</wp:posOffset>
              </wp:positionV>
              <wp:extent cx="3172460" cy="0"/>
              <wp:effectExtent l="0" t="0" r="2540" b="0"/>
              <wp:wrapNone/>
              <wp:docPr id="2" name="Shape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2460" cy="0"/>
                      </a:xfrm>
                      <a:prstGeom prst="line">
                        <a:avLst/>
                      </a:prstGeom>
                      <a:noFill/>
                      <a:ln>
                        <a:solidFill>
                          <a:srgbClr val="3465A4"/>
                        </a:solidFill>
                      </a:ln>
                      <a:effectLst/>
                    </wps:spPr>
                    <wps:bodyPr/>
                  </wps:wsp>
                </a:graphicData>
              </a:graphic>
              <wp14:sizeRelH relativeFrom="margin">
                <wp14:pctWidth>0</wp14:pctWidth>
              </wp14:sizeRelH>
              <wp14:sizeRelV relativeFrom="margin">
                <wp14:pctHeight>0</wp14:pctHeight>
              </wp14:sizeRelV>
            </wp:anchor>
          </w:drawing>
        </mc:Choice>
        <mc:Fallback>
          <w:pict>
            <v:line w14:anchorId="363A79D1" id="Shape1" o:spid="_x0000_s1026" style="position:absolute;z-index:-251658752;visibility:visible;mso-wrap-style:square;mso-width-percent:0;mso-height-percent:0;mso-wrap-distance-left:0;mso-wrap-distance-top:.mm;mso-wrap-distance-right:0;mso-wrap-distance-bottom:.mm;mso-position-horizontal:absolute;mso-position-horizontal-relative:text;mso-position-vertical:absolute;mso-position-vertical-relative:text;mso-width-percent:0;mso-height-percent:0;mso-width-relative:margin;mso-height-relative:margin" from="56.85pt,10.35pt" to="306.65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" strokecolor="#3465a4">
              <o:lock v:ext="edit" shapetype="f"/>
            </v:line>
          </w:pict>
        </mc:Fallback>
      </mc:AlternateContent>
    </w:r>
    <w:r w:rsidR="00211835">
      <w:rPr>
        <w:rFonts w:ascii="Century Gothic" w:hAnsi="Century Gothic"/>
        <w:sz w:val="16"/>
        <w:szCs w:val="16"/>
      </w:rPr>
      <w:t xml:space="preserve">Chairman   </w:t>
    </w:r>
    <w:r w:rsidR="00211835">
      <w:rPr>
        <w:rFonts w:ascii="Century Gothic" w:hAnsi="Century Gothic"/>
        <w:sz w:val="16"/>
        <w:szCs w:val="16"/>
      </w:rPr>
      <w:tab/>
    </w:r>
    <w:r w:rsidR="00211835">
      <w:rPr>
        <w:rFonts w:ascii="Century Gothic" w:hAnsi="Century Gothic"/>
        <w:sz w:val="16"/>
        <w:szCs w:val="16"/>
      </w:rPr>
      <w:tab/>
    </w:r>
    <w:r w:rsidR="00211835">
      <w:rPr>
        <w:rFonts w:ascii="Century Gothic" w:hAnsi="Century Gothic"/>
        <w:sz w:val="16"/>
        <w:szCs w:val="16"/>
      </w:rPr>
      <w:tab/>
    </w:r>
    <w:r w:rsidR="00211835">
      <w:rPr>
        <w:rFonts w:ascii="Century Gothic" w:hAnsi="Century Gothic"/>
        <w:sz w:val="16"/>
        <w:szCs w:val="16"/>
      </w:rPr>
      <w:tab/>
    </w:r>
    <w:r w:rsidR="00211835">
      <w:rPr>
        <w:rFonts w:ascii="Century Gothic" w:hAnsi="Century Gothic"/>
        <w:sz w:val="16"/>
        <w:szCs w:val="16"/>
      </w:rPr>
      <w:tab/>
    </w:r>
    <w:r w:rsidR="00211835">
      <w:rPr>
        <w:rFonts w:ascii="Century Gothic" w:hAnsi="Century Gothic"/>
        <w:sz w:val="16"/>
        <w:szCs w:val="16"/>
      </w:rPr>
      <w:tab/>
    </w:r>
    <w:r w:rsidR="00211835">
      <w:rPr>
        <w:rFonts w:ascii="Century Gothic" w:hAnsi="Century Gothic"/>
        <w:sz w:val="16"/>
        <w:szCs w:val="16"/>
      </w:rPr>
      <w:tab/>
    </w:r>
    <w:r w:rsidR="00211835">
      <w:rPr>
        <w:rFonts w:ascii="Century Gothic" w:hAnsi="Century Gothic"/>
        <w:sz w:val="16"/>
        <w:szCs w:val="16"/>
      </w:rPr>
      <w:tab/>
    </w:r>
    <w:r w:rsidR="00802F94">
      <w:rPr>
        <w:rFonts w:ascii="Century Gothic" w:hAnsi="Century Gothic"/>
        <w:sz w:val="16"/>
        <w:szCs w:val="16"/>
      </w:rPr>
      <w:t>1 July</w:t>
    </w:r>
    <w:r w:rsidR="00610BC5">
      <w:rPr>
        <w:rFonts w:ascii="Century Gothic" w:hAnsi="Century Gothic"/>
        <w:sz w:val="16"/>
        <w:szCs w:val="16"/>
      </w:rPr>
      <w:t xml:space="preserve"> 202</w:t>
    </w:r>
    <w:r w:rsidR="00BA1C31">
      <w:rPr>
        <w:rFonts w:ascii="Century Gothic" w:hAnsi="Century Gothic"/>
        <w:sz w:val="16"/>
        <w:szCs w:val="16"/>
      </w:rPr>
      <w:t>1</w:t>
    </w:r>
    <w:r w:rsidR="00610BC5">
      <w:rPr>
        <w:rFonts w:ascii="Century Gothic" w:hAnsi="Century Gothic"/>
        <w:sz w:val="16"/>
        <w:szCs w:val="16"/>
      </w:rPr>
      <w:tab/>
    </w:r>
    <w:r w:rsidR="00EC0A55">
      <w:rPr>
        <w:rFonts w:ascii="Century Gothic" w:hAnsi="Century Gothic"/>
        <w:sz w:val="16"/>
        <w:szCs w:val="16"/>
      </w:rPr>
      <w:t xml:space="preserve">        </w:t>
    </w:r>
    <w:r w:rsidR="00C331A6">
      <w:rPr>
        <w:rFonts w:ascii="Century Gothic" w:hAnsi="Century Gothic"/>
        <w:sz w:val="16"/>
        <w:szCs w:val="16"/>
      </w:rPr>
      <w:t xml:space="preserve">                </w:t>
    </w:r>
    <w:r w:rsidR="00610BC5">
      <w:rPr>
        <w:rFonts w:ascii="Century Gothic" w:hAnsi="Century Gothic"/>
        <w:sz w:val="16"/>
        <w:szCs w:val="16"/>
      </w:rPr>
      <w:t>Page</w:t>
    </w:r>
    <w:r w:rsidR="00BC12B2">
      <w:rPr>
        <w:rFonts w:ascii="Century Gothic" w:hAnsi="Century Gothic"/>
        <w:sz w:val="16"/>
        <w:szCs w:val="16"/>
      </w:rPr>
      <w:tab/>
    </w:r>
    <w:r w:rsidR="00BC12B2">
      <w:rPr>
        <w:rFonts w:ascii="Century Gothic" w:hAnsi="Century Gothic"/>
        <w:sz w:val="16"/>
        <w:szCs w:val="16"/>
      </w:rPr>
      <w:tab/>
    </w:r>
    <w:r w:rsidR="00211835">
      <w:rPr>
        <w:rFonts w:ascii="Century Gothic" w:hAnsi="Century Gothic"/>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FD142" w14:textId="77777777" w:rsidR="00DB12DB" w:rsidRDefault="00DB12DB">
      <w:r>
        <w:separator/>
      </w:r>
    </w:p>
  </w:footnote>
  <w:footnote w:type="continuationSeparator" w:id="0">
    <w:p w14:paraId="5B9F4D1E" w14:textId="77777777" w:rsidR="00DB12DB" w:rsidRDefault="00DB1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6EFCB" w14:textId="77777777" w:rsidR="00487FEA" w:rsidRDefault="004F357B">
    <w:pPr>
      <w:pStyle w:val="Header"/>
    </w:pPr>
    <w:r>
      <w:rPr>
        <w:noProof/>
      </w:rPr>
      <mc:AlternateContent>
        <mc:Choice Requires="wps">
          <w:drawing>
            <wp:anchor distT="0" distB="0" distL="114300" distR="114300" simplePos="0" relativeHeight="251658240" behindDoc="1" locked="0" layoutInCell="0" allowOverlap="1" wp14:anchorId="37BDFEF6" wp14:editId="0EEAFB7C">
              <wp:simplePos x="0" y="0"/>
              <wp:positionH relativeFrom="margin">
                <wp:align>center</wp:align>
              </wp:positionH>
              <wp:positionV relativeFrom="margin">
                <wp:align>center</wp:align>
              </wp:positionV>
              <wp:extent cx="6471285" cy="215709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6960F9" w14:textId="77777777" w:rsidR="004F357B" w:rsidRDefault="004F357B" w:rsidP="004F357B">
                          <w:pPr>
                            <w:jc w:val="center"/>
                          </w:pPr>
                          <w:r>
                            <w:rPr>
                              <w:rFonts w:ascii="Avenir Next" w:hAnsi="Avenir Next"/>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7BDFEF6" id="_x0000_t202" coordsize="21600,21600" o:spt="202" path="m,l,21600r21600,l21600,xe">
              <v:stroke joinstyle="miter"/>
              <v:path gradientshapeok="t" o:connecttype="rect"/>
            </v:shapetype>
            <v:shape id="WordArt 1" o:spid="_x0000_s1026" type="#_x0000_t202" style="position:absolute;margin-left:0;margin-top:0;width:509.55pt;height:169.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" o:allowincell="f" filled="f" stroked="f">
              <v:stroke joinstyle="round"/>
              <v:path arrowok="t"/>
              <v:textbox>
                <w:txbxContent>
                  <w:p w14:paraId="196960F9" w14:textId="77777777" w:rsidR="004F357B" w:rsidRDefault="004F357B" w:rsidP="004F357B">
                    <w:pPr>
                      <w:jc w:val="center"/>
                    </w:pPr>
                    <w:r>
                      <w:rPr>
                        <w:rFonts w:ascii="Avenir Next" w:hAnsi="Avenir Next"/>
                        <w:color w:val="C0C0C0"/>
                        <w:sz w:val="16"/>
                        <w:szCs w:val="16"/>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8705848"/>
    <w:multiLevelType w:val="hybridMultilevel"/>
    <w:tmpl w:val="32AA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43528"/>
    <w:multiLevelType w:val="hybridMultilevel"/>
    <w:tmpl w:val="DB504674"/>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176A64E3"/>
    <w:multiLevelType w:val="multilevel"/>
    <w:tmpl w:val="6A3E2C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10E56E6"/>
    <w:multiLevelType w:val="hybridMultilevel"/>
    <w:tmpl w:val="0EC6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F7AEE"/>
    <w:multiLevelType w:val="multilevel"/>
    <w:tmpl w:val="ACDABD8C"/>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DA55C8F"/>
    <w:multiLevelType w:val="hybridMultilevel"/>
    <w:tmpl w:val="6B24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DC14A7"/>
    <w:multiLevelType w:val="hybridMultilevel"/>
    <w:tmpl w:val="006A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E57D3"/>
    <w:multiLevelType w:val="hybridMultilevel"/>
    <w:tmpl w:val="EB3A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5535BF"/>
    <w:multiLevelType w:val="hybridMultilevel"/>
    <w:tmpl w:val="20B4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1470D"/>
    <w:multiLevelType w:val="hybridMultilevel"/>
    <w:tmpl w:val="0FBAC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474FD8"/>
    <w:multiLevelType w:val="hybridMultilevel"/>
    <w:tmpl w:val="951E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B46F1"/>
    <w:multiLevelType w:val="multilevel"/>
    <w:tmpl w:val="B8005A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18F52C6"/>
    <w:multiLevelType w:val="hybridMultilevel"/>
    <w:tmpl w:val="779E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074B46"/>
    <w:multiLevelType w:val="multilevel"/>
    <w:tmpl w:val="E5581C6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abstractNumId w:val="17"/>
  </w:num>
  <w:num w:numId="2">
    <w:abstractNumId w:val="8"/>
  </w:num>
  <w:num w:numId="3">
    <w:abstractNumId w:val="13"/>
  </w:num>
  <w:num w:numId="4">
    <w:abstractNumId w:val="10"/>
  </w:num>
  <w:num w:numId="5">
    <w:abstractNumId w:val="19"/>
  </w:num>
  <w:num w:numId="6">
    <w:abstractNumId w:val="16"/>
  </w:num>
  <w:num w:numId="7">
    <w:abstractNumId w:val="9"/>
  </w:num>
  <w:num w:numId="8">
    <w:abstractNumId w:val="6"/>
  </w:num>
  <w:num w:numId="9">
    <w:abstractNumId w:val="14"/>
  </w:num>
  <w:num w:numId="10">
    <w:abstractNumId w:val="18"/>
  </w:num>
  <w:num w:numId="11">
    <w:abstractNumId w:val="11"/>
  </w:num>
  <w:num w:numId="12">
    <w:abstractNumId w:val="15"/>
  </w:num>
  <w:num w:numId="13">
    <w:abstractNumId w:val="7"/>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5C"/>
    <w:rsid w:val="0001038A"/>
    <w:rsid w:val="00010DBA"/>
    <w:rsid w:val="000111E5"/>
    <w:rsid w:val="00013DC3"/>
    <w:rsid w:val="0001721A"/>
    <w:rsid w:val="00033362"/>
    <w:rsid w:val="00035F9B"/>
    <w:rsid w:val="00046841"/>
    <w:rsid w:val="0005105C"/>
    <w:rsid w:val="00060950"/>
    <w:rsid w:val="0006102E"/>
    <w:rsid w:val="00062477"/>
    <w:rsid w:val="000637FE"/>
    <w:rsid w:val="000651BE"/>
    <w:rsid w:val="0007258E"/>
    <w:rsid w:val="000739B8"/>
    <w:rsid w:val="00084E4D"/>
    <w:rsid w:val="00087703"/>
    <w:rsid w:val="000A2201"/>
    <w:rsid w:val="000B117A"/>
    <w:rsid w:val="000B4E77"/>
    <w:rsid w:val="000B6DA5"/>
    <w:rsid w:val="000C025D"/>
    <w:rsid w:val="000C1B0E"/>
    <w:rsid w:val="000C2B92"/>
    <w:rsid w:val="000C3B47"/>
    <w:rsid w:val="000C59DC"/>
    <w:rsid w:val="000D110C"/>
    <w:rsid w:val="000D1DE7"/>
    <w:rsid w:val="000D518D"/>
    <w:rsid w:val="000D5252"/>
    <w:rsid w:val="000D5FA8"/>
    <w:rsid w:val="000D6E49"/>
    <w:rsid w:val="000D7A2F"/>
    <w:rsid w:val="000E0B7C"/>
    <w:rsid w:val="000E26F4"/>
    <w:rsid w:val="000F21D3"/>
    <w:rsid w:val="000F4EF3"/>
    <w:rsid w:val="000F51B7"/>
    <w:rsid w:val="000F596C"/>
    <w:rsid w:val="0010374A"/>
    <w:rsid w:val="00110682"/>
    <w:rsid w:val="00111685"/>
    <w:rsid w:val="00117105"/>
    <w:rsid w:val="001176BC"/>
    <w:rsid w:val="00120D91"/>
    <w:rsid w:val="00121337"/>
    <w:rsid w:val="00124D2B"/>
    <w:rsid w:val="00124E7D"/>
    <w:rsid w:val="00133B1C"/>
    <w:rsid w:val="00135CF9"/>
    <w:rsid w:val="00137BC7"/>
    <w:rsid w:val="00141374"/>
    <w:rsid w:val="00142C8B"/>
    <w:rsid w:val="00147F02"/>
    <w:rsid w:val="001508CC"/>
    <w:rsid w:val="00151810"/>
    <w:rsid w:val="0015203B"/>
    <w:rsid w:val="00154E1E"/>
    <w:rsid w:val="00163EB6"/>
    <w:rsid w:val="00165350"/>
    <w:rsid w:val="00174FF5"/>
    <w:rsid w:val="001769B6"/>
    <w:rsid w:val="00177A9E"/>
    <w:rsid w:val="00181EA7"/>
    <w:rsid w:val="001820EC"/>
    <w:rsid w:val="00184028"/>
    <w:rsid w:val="00193348"/>
    <w:rsid w:val="00195E83"/>
    <w:rsid w:val="00196000"/>
    <w:rsid w:val="00197259"/>
    <w:rsid w:val="001A00D9"/>
    <w:rsid w:val="001A3890"/>
    <w:rsid w:val="001B17A5"/>
    <w:rsid w:val="001B381E"/>
    <w:rsid w:val="001B5CBF"/>
    <w:rsid w:val="001D1034"/>
    <w:rsid w:val="001D20F3"/>
    <w:rsid w:val="001D2AE9"/>
    <w:rsid w:val="001E0591"/>
    <w:rsid w:val="001E2340"/>
    <w:rsid w:val="001E27F6"/>
    <w:rsid w:val="001E7344"/>
    <w:rsid w:val="001E785F"/>
    <w:rsid w:val="001F194C"/>
    <w:rsid w:val="001F19A1"/>
    <w:rsid w:val="001F3DB4"/>
    <w:rsid w:val="001F4E3B"/>
    <w:rsid w:val="001F5C7A"/>
    <w:rsid w:val="00203879"/>
    <w:rsid w:val="00206416"/>
    <w:rsid w:val="00206588"/>
    <w:rsid w:val="002103B1"/>
    <w:rsid w:val="00211835"/>
    <w:rsid w:val="00211DEE"/>
    <w:rsid w:val="002132C8"/>
    <w:rsid w:val="00216081"/>
    <w:rsid w:val="0021742B"/>
    <w:rsid w:val="00217761"/>
    <w:rsid w:val="002231EB"/>
    <w:rsid w:val="002241BA"/>
    <w:rsid w:val="002276B5"/>
    <w:rsid w:val="00230083"/>
    <w:rsid w:val="00230104"/>
    <w:rsid w:val="00231DBF"/>
    <w:rsid w:val="00232012"/>
    <w:rsid w:val="00235BF6"/>
    <w:rsid w:val="00237E37"/>
    <w:rsid w:val="00242A98"/>
    <w:rsid w:val="00251809"/>
    <w:rsid w:val="00256022"/>
    <w:rsid w:val="0025693F"/>
    <w:rsid w:val="00260EF9"/>
    <w:rsid w:val="00262FD4"/>
    <w:rsid w:val="00264C70"/>
    <w:rsid w:val="00272713"/>
    <w:rsid w:val="002735D8"/>
    <w:rsid w:val="002744EC"/>
    <w:rsid w:val="00276AA7"/>
    <w:rsid w:val="002776AC"/>
    <w:rsid w:val="00281345"/>
    <w:rsid w:val="00281A9E"/>
    <w:rsid w:val="00281B0E"/>
    <w:rsid w:val="002824D5"/>
    <w:rsid w:val="0028627B"/>
    <w:rsid w:val="002874F9"/>
    <w:rsid w:val="00296531"/>
    <w:rsid w:val="002A2CEC"/>
    <w:rsid w:val="002A30D9"/>
    <w:rsid w:val="002B299C"/>
    <w:rsid w:val="002C10BD"/>
    <w:rsid w:val="002C4E8A"/>
    <w:rsid w:val="002C533D"/>
    <w:rsid w:val="002C5E95"/>
    <w:rsid w:val="002D2514"/>
    <w:rsid w:val="002D2F1D"/>
    <w:rsid w:val="002E4824"/>
    <w:rsid w:val="002F287D"/>
    <w:rsid w:val="002F4A9C"/>
    <w:rsid w:val="002F6D20"/>
    <w:rsid w:val="00305424"/>
    <w:rsid w:val="00306580"/>
    <w:rsid w:val="003278A7"/>
    <w:rsid w:val="00327E5F"/>
    <w:rsid w:val="00341C48"/>
    <w:rsid w:val="00341E0D"/>
    <w:rsid w:val="00350341"/>
    <w:rsid w:val="00350AE6"/>
    <w:rsid w:val="00351C8E"/>
    <w:rsid w:val="00351E54"/>
    <w:rsid w:val="00362A55"/>
    <w:rsid w:val="00366112"/>
    <w:rsid w:val="003672A2"/>
    <w:rsid w:val="003713B7"/>
    <w:rsid w:val="00371AD6"/>
    <w:rsid w:val="00374D0A"/>
    <w:rsid w:val="00377003"/>
    <w:rsid w:val="0037784F"/>
    <w:rsid w:val="00381258"/>
    <w:rsid w:val="00384584"/>
    <w:rsid w:val="00390365"/>
    <w:rsid w:val="003A56CF"/>
    <w:rsid w:val="003A7E87"/>
    <w:rsid w:val="003B0742"/>
    <w:rsid w:val="003B43DE"/>
    <w:rsid w:val="003B533E"/>
    <w:rsid w:val="003B5B90"/>
    <w:rsid w:val="003B6B1D"/>
    <w:rsid w:val="003C1E76"/>
    <w:rsid w:val="003C32DC"/>
    <w:rsid w:val="003C5BCF"/>
    <w:rsid w:val="003C7855"/>
    <w:rsid w:val="003D109F"/>
    <w:rsid w:val="003D5C60"/>
    <w:rsid w:val="003D7671"/>
    <w:rsid w:val="003E0B92"/>
    <w:rsid w:val="003E2EE0"/>
    <w:rsid w:val="003E31AC"/>
    <w:rsid w:val="003E5BF6"/>
    <w:rsid w:val="003F3219"/>
    <w:rsid w:val="003F55A7"/>
    <w:rsid w:val="003F6156"/>
    <w:rsid w:val="003F61F3"/>
    <w:rsid w:val="004138FD"/>
    <w:rsid w:val="004158EF"/>
    <w:rsid w:val="00423F45"/>
    <w:rsid w:val="0042624B"/>
    <w:rsid w:val="0042637A"/>
    <w:rsid w:val="004264DB"/>
    <w:rsid w:val="004274E5"/>
    <w:rsid w:val="00437C27"/>
    <w:rsid w:val="004425AB"/>
    <w:rsid w:val="00444D9B"/>
    <w:rsid w:val="004513F9"/>
    <w:rsid w:val="00453F00"/>
    <w:rsid w:val="00467DF7"/>
    <w:rsid w:val="00486A99"/>
    <w:rsid w:val="00487081"/>
    <w:rsid w:val="00487FEA"/>
    <w:rsid w:val="0049337A"/>
    <w:rsid w:val="00496FC4"/>
    <w:rsid w:val="004A0161"/>
    <w:rsid w:val="004A161E"/>
    <w:rsid w:val="004A1AF1"/>
    <w:rsid w:val="004A57D3"/>
    <w:rsid w:val="004A60E3"/>
    <w:rsid w:val="004B097D"/>
    <w:rsid w:val="004C32EE"/>
    <w:rsid w:val="004C6FD8"/>
    <w:rsid w:val="004D2096"/>
    <w:rsid w:val="004D5B7F"/>
    <w:rsid w:val="004E2F7F"/>
    <w:rsid w:val="004E341A"/>
    <w:rsid w:val="004E39E3"/>
    <w:rsid w:val="004E3CB8"/>
    <w:rsid w:val="004E68EA"/>
    <w:rsid w:val="004F14BE"/>
    <w:rsid w:val="004F2815"/>
    <w:rsid w:val="004F357B"/>
    <w:rsid w:val="004F40C2"/>
    <w:rsid w:val="004F77EC"/>
    <w:rsid w:val="00503009"/>
    <w:rsid w:val="00503738"/>
    <w:rsid w:val="00505517"/>
    <w:rsid w:val="005064D6"/>
    <w:rsid w:val="00507E08"/>
    <w:rsid w:val="005119DF"/>
    <w:rsid w:val="00512AE5"/>
    <w:rsid w:val="0051399B"/>
    <w:rsid w:val="00525C2E"/>
    <w:rsid w:val="00527B66"/>
    <w:rsid w:val="005305CF"/>
    <w:rsid w:val="00531D0C"/>
    <w:rsid w:val="00532679"/>
    <w:rsid w:val="0053636C"/>
    <w:rsid w:val="00536C73"/>
    <w:rsid w:val="00540C2E"/>
    <w:rsid w:val="00543D2F"/>
    <w:rsid w:val="00553852"/>
    <w:rsid w:val="0055406A"/>
    <w:rsid w:val="00554E3D"/>
    <w:rsid w:val="00555DC1"/>
    <w:rsid w:val="005608E1"/>
    <w:rsid w:val="00560B17"/>
    <w:rsid w:val="00564882"/>
    <w:rsid w:val="005654A7"/>
    <w:rsid w:val="005654A9"/>
    <w:rsid w:val="005655CD"/>
    <w:rsid w:val="00567E0D"/>
    <w:rsid w:val="00571FC7"/>
    <w:rsid w:val="00573CD1"/>
    <w:rsid w:val="0057467E"/>
    <w:rsid w:val="00577867"/>
    <w:rsid w:val="005859D2"/>
    <w:rsid w:val="0058796D"/>
    <w:rsid w:val="00594158"/>
    <w:rsid w:val="005A12D6"/>
    <w:rsid w:val="005A497D"/>
    <w:rsid w:val="005A4A8C"/>
    <w:rsid w:val="005A53B0"/>
    <w:rsid w:val="005A735B"/>
    <w:rsid w:val="005B5C7E"/>
    <w:rsid w:val="005B6429"/>
    <w:rsid w:val="005B646C"/>
    <w:rsid w:val="005C0D80"/>
    <w:rsid w:val="005C0F75"/>
    <w:rsid w:val="005C3697"/>
    <w:rsid w:val="005C67B7"/>
    <w:rsid w:val="005D304C"/>
    <w:rsid w:val="005D489F"/>
    <w:rsid w:val="005D4D52"/>
    <w:rsid w:val="005E3D7E"/>
    <w:rsid w:val="005E3E92"/>
    <w:rsid w:val="005F26B2"/>
    <w:rsid w:val="005F3F2C"/>
    <w:rsid w:val="005F4F0A"/>
    <w:rsid w:val="005F5CE8"/>
    <w:rsid w:val="005F6357"/>
    <w:rsid w:val="005F697B"/>
    <w:rsid w:val="006030ED"/>
    <w:rsid w:val="006064E3"/>
    <w:rsid w:val="00610BC5"/>
    <w:rsid w:val="00613DD6"/>
    <w:rsid w:val="00615DCC"/>
    <w:rsid w:val="00621337"/>
    <w:rsid w:val="00625DDF"/>
    <w:rsid w:val="00630A11"/>
    <w:rsid w:val="0063724D"/>
    <w:rsid w:val="00637805"/>
    <w:rsid w:val="00650E75"/>
    <w:rsid w:val="00653DFE"/>
    <w:rsid w:val="00655410"/>
    <w:rsid w:val="00660A16"/>
    <w:rsid w:val="00660B76"/>
    <w:rsid w:val="00665A7B"/>
    <w:rsid w:val="00666EA0"/>
    <w:rsid w:val="00672712"/>
    <w:rsid w:val="00672BA2"/>
    <w:rsid w:val="006802B2"/>
    <w:rsid w:val="006829D7"/>
    <w:rsid w:val="00686726"/>
    <w:rsid w:val="00687B6F"/>
    <w:rsid w:val="006924BE"/>
    <w:rsid w:val="00693431"/>
    <w:rsid w:val="0069480F"/>
    <w:rsid w:val="006963D4"/>
    <w:rsid w:val="006A0A92"/>
    <w:rsid w:val="006A1292"/>
    <w:rsid w:val="006A5C78"/>
    <w:rsid w:val="006A6924"/>
    <w:rsid w:val="006B210C"/>
    <w:rsid w:val="006B249C"/>
    <w:rsid w:val="006B3362"/>
    <w:rsid w:val="006C1E1A"/>
    <w:rsid w:val="006C7608"/>
    <w:rsid w:val="006C787E"/>
    <w:rsid w:val="006D5851"/>
    <w:rsid w:val="006E2403"/>
    <w:rsid w:val="006E433C"/>
    <w:rsid w:val="006E4664"/>
    <w:rsid w:val="006E6A29"/>
    <w:rsid w:val="006E765E"/>
    <w:rsid w:val="006F5558"/>
    <w:rsid w:val="006F55DD"/>
    <w:rsid w:val="006F6093"/>
    <w:rsid w:val="00700EDE"/>
    <w:rsid w:val="007051AA"/>
    <w:rsid w:val="0070768B"/>
    <w:rsid w:val="00707D6C"/>
    <w:rsid w:val="00712941"/>
    <w:rsid w:val="00713AB5"/>
    <w:rsid w:val="007163CC"/>
    <w:rsid w:val="007166DB"/>
    <w:rsid w:val="00716708"/>
    <w:rsid w:val="00716B92"/>
    <w:rsid w:val="00717F0B"/>
    <w:rsid w:val="007216A3"/>
    <w:rsid w:val="007222B8"/>
    <w:rsid w:val="00723BA2"/>
    <w:rsid w:val="0073020F"/>
    <w:rsid w:val="00730DF8"/>
    <w:rsid w:val="00731E33"/>
    <w:rsid w:val="00735127"/>
    <w:rsid w:val="0074071A"/>
    <w:rsid w:val="00746575"/>
    <w:rsid w:val="00746D47"/>
    <w:rsid w:val="00746F2E"/>
    <w:rsid w:val="00751B82"/>
    <w:rsid w:val="00751E69"/>
    <w:rsid w:val="007562B6"/>
    <w:rsid w:val="00757D4E"/>
    <w:rsid w:val="0076119E"/>
    <w:rsid w:val="007615F3"/>
    <w:rsid w:val="0076308D"/>
    <w:rsid w:val="0076367F"/>
    <w:rsid w:val="00775E94"/>
    <w:rsid w:val="00776076"/>
    <w:rsid w:val="007772A5"/>
    <w:rsid w:val="00784206"/>
    <w:rsid w:val="00786F6B"/>
    <w:rsid w:val="007929BB"/>
    <w:rsid w:val="00794725"/>
    <w:rsid w:val="00795E8E"/>
    <w:rsid w:val="007A2CD5"/>
    <w:rsid w:val="007A2CF6"/>
    <w:rsid w:val="007A5EF0"/>
    <w:rsid w:val="007B0222"/>
    <w:rsid w:val="007B7914"/>
    <w:rsid w:val="007C600D"/>
    <w:rsid w:val="007D0DE6"/>
    <w:rsid w:val="007D3E63"/>
    <w:rsid w:val="007D5B27"/>
    <w:rsid w:val="007D6D3F"/>
    <w:rsid w:val="007D7360"/>
    <w:rsid w:val="007E0B8F"/>
    <w:rsid w:val="007E38DD"/>
    <w:rsid w:val="007E4F5E"/>
    <w:rsid w:val="007F33C7"/>
    <w:rsid w:val="007F6B71"/>
    <w:rsid w:val="007F7C81"/>
    <w:rsid w:val="00800D0B"/>
    <w:rsid w:val="00800D31"/>
    <w:rsid w:val="00800FB1"/>
    <w:rsid w:val="00802F94"/>
    <w:rsid w:val="00803652"/>
    <w:rsid w:val="00813EF9"/>
    <w:rsid w:val="008160BB"/>
    <w:rsid w:val="00817EA7"/>
    <w:rsid w:val="008200E8"/>
    <w:rsid w:val="0082218B"/>
    <w:rsid w:val="0082588C"/>
    <w:rsid w:val="0083173C"/>
    <w:rsid w:val="0083705F"/>
    <w:rsid w:val="00840E24"/>
    <w:rsid w:val="0084130D"/>
    <w:rsid w:val="00844B5E"/>
    <w:rsid w:val="00847D82"/>
    <w:rsid w:val="00851E0B"/>
    <w:rsid w:val="008550A6"/>
    <w:rsid w:val="00860C6E"/>
    <w:rsid w:val="00863F8D"/>
    <w:rsid w:val="008665B0"/>
    <w:rsid w:val="00866E41"/>
    <w:rsid w:val="0087098A"/>
    <w:rsid w:val="008729E1"/>
    <w:rsid w:val="008746DF"/>
    <w:rsid w:val="008812E3"/>
    <w:rsid w:val="0088382C"/>
    <w:rsid w:val="00893A76"/>
    <w:rsid w:val="0089526E"/>
    <w:rsid w:val="008969AB"/>
    <w:rsid w:val="008A0D84"/>
    <w:rsid w:val="008A35C6"/>
    <w:rsid w:val="008A6FF6"/>
    <w:rsid w:val="008A7139"/>
    <w:rsid w:val="008A74B7"/>
    <w:rsid w:val="008B01F9"/>
    <w:rsid w:val="008B3A3E"/>
    <w:rsid w:val="008C1EA9"/>
    <w:rsid w:val="008C7760"/>
    <w:rsid w:val="008C7BAC"/>
    <w:rsid w:val="008D0180"/>
    <w:rsid w:val="008D128E"/>
    <w:rsid w:val="008D1D54"/>
    <w:rsid w:val="008D3826"/>
    <w:rsid w:val="008D5A43"/>
    <w:rsid w:val="008D6B9A"/>
    <w:rsid w:val="008D6C57"/>
    <w:rsid w:val="008E124F"/>
    <w:rsid w:val="008E3806"/>
    <w:rsid w:val="008E3B0C"/>
    <w:rsid w:val="008E3E24"/>
    <w:rsid w:val="008F0990"/>
    <w:rsid w:val="008F1100"/>
    <w:rsid w:val="008F16A9"/>
    <w:rsid w:val="00900731"/>
    <w:rsid w:val="00907FA1"/>
    <w:rsid w:val="00921AE2"/>
    <w:rsid w:val="00927046"/>
    <w:rsid w:val="00927993"/>
    <w:rsid w:val="00935C6C"/>
    <w:rsid w:val="0094064B"/>
    <w:rsid w:val="00942C6F"/>
    <w:rsid w:val="00952C60"/>
    <w:rsid w:val="00953A41"/>
    <w:rsid w:val="00954E5B"/>
    <w:rsid w:val="009643D6"/>
    <w:rsid w:val="00966103"/>
    <w:rsid w:val="00966679"/>
    <w:rsid w:val="0096700D"/>
    <w:rsid w:val="00972619"/>
    <w:rsid w:val="009727E1"/>
    <w:rsid w:val="009764FD"/>
    <w:rsid w:val="00976C33"/>
    <w:rsid w:val="00985A25"/>
    <w:rsid w:val="0098788A"/>
    <w:rsid w:val="00994B1D"/>
    <w:rsid w:val="00995A0F"/>
    <w:rsid w:val="00996371"/>
    <w:rsid w:val="009A41A9"/>
    <w:rsid w:val="009B1DA6"/>
    <w:rsid w:val="009B2F62"/>
    <w:rsid w:val="009B60E1"/>
    <w:rsid w:val="009C2D9A"/>
    <w:rsid w:val="009D0826"/>
    <w:rsid w:val="009D2B82"/>
    <w:rsid w:val="009E4817"/>
    <w:rsid w:val="009E7E7A"/>
    <w:rsid w:val="009F00DF"/>
    <w:rsid w:val="009F2CBA"/>
    <w:rsid w:val="009F5C7A"/>
    <w:rsid w:val="00A00432"/>
    <w:rsid w:val="00A036DA"/>
    <w:rsid w:val="00A047C8"/>
    <w:rsid w:val="00A14747"/>
    <w:rsid w:val="00A1498B"/>
    <w:rsid w:val="00A14E3F"/>
    <w:rsid w:val="00A20BB7"/>
    <w:rsid w:val="00A21157"/>
    <w:rsid w:val="00A25B37"/>
    <w:rsid w:val="00A26739"/>
    <w:rsid w:val="00A32840"/>
    <w:rsid w:val="00A40BF8"/>
    <w:rsid w:val="00A41794"/>
    <w:rsid w:val="00A42AAD"/>
    <w:rsid w:val="00A45507"/>
    <w:rsid w:val="00A5350B"/>
    <w:rsid w:val="00A576BB"/>
    <w:rsid w:val="00A60CE3"/>
    <w:rsid w:val="00A62310"/>
    <w:rsid w:val="00A63E82"/>
    <w:rsid w:val="00A63F99"/>
    <w:rsid w:val="00A64760"/>
    <w:rsid w:val="00A73296"/>
    <w:rsid w:val="00A75A98"/>
    <w:rsid w:val="00A80011"/>
    <w:rsid w:val="00A85E1A"/>
    <w:rsid w:val="00A90AB2"/>
    <w:rsid w:val="00A95E41"/>
    <w:rsid w:val="00A96E94"/>
    <w:rsid w:val="00A97E3F"/>
    <w:rsid w:val="00AA5F7F"/>
    <w:rsid w:val="00AA6D66"/>
    <w:rsid w:val="00AB310B"/>
    <w:rsid w:val="00AB424D"/>
    <w:rsid w:val="00AB4BDC"/>
    <w:rsid w:val="00AC6D5C"/>
    <w:rsid w:val="00AD1BD8"/>
    <w:rsid w:val="00AE2E56"/>
    <w:rsid w:val="00AE3918"/>
    <w:rsid w:val="00AE3F1F"/>
    <w:rsid w:val="00AF195B"/>
    <w:rsid w:val="00B06B38"/>
    <w:rsid w:val="00B07B15"/>
    <w:rsid w:val="00B10A60"/>
    <w:rsid w:val="00B11EF6"/>
    <w:rsid w:val="00B12BB3"/>
    <w:rsid w:val="00B23CCE"/>
    <w:rsid w:val="00B25BB0"/>
    <w:rsid w:val="00B2669B"/>
    <w:rsid w:val="00B27418"/>
    <w:rsid w:val="00B27FBF"/>
    <w:rsid w:val="00B30F8A"/>
    <w:rsid w:val="00B32A26"/>
    <w:rsid w:val="00B36BC6"/>
    <w:rsid w:val="00B37A2A"/>
    <w:rsid w:val="00B41D80"/>
    <w:rsid w:val="00B43227"/>
    <w:rsid w:val="00B44F89"/>
    <w:rsid w:val="00B47EED"/>
    <w:rsid w:val="00B51CE8"/>
    <w:rsid w:val="00B66114"/>
    <w:rsid w:val="00B72B72"/>
    <w:rsid w:val="00B86545"/>
    <w:rsid w:val="00B86A6A"/>
    <w:rsid w:val="00B87386"/>
    <w:rsid w:val="00B91A5D"/>
    <w:rsid w:val="00B9285D"/>
    <w:rsid w:val="00B92B32"/>
    <w:rsid w:val="00B95F5C"/>
    <w:rsid w:val="00BA1C31"/>
    <w:rsid w:val="00BA2C8B"/>
    <w:rsid w:val="00BA65B6"/>
    <w:rsid w:val="00BB6E99"/>
    <w:rsid w:val="00BB70C0"/>
    <w:rsid w:val="00BC12B2"/>
    <w:rsid w:val="00BC2679"/>
    <w:rsid w:val="00BC43E0"/>
    <w:rsid w:val="00BC59E1"/>
    <w:rsid w:val="00BC6643"/>
    <w:rsid w:val="00BE2641"/>
    <w:rsid w:val="00BE6E79"/>
    <w:rsid w:val="00BF16B9"/>
    <w:rsid w:val="00BF7188"/>
    <w:rsid w:val="00C01D86"/>
    <w:rsid w:val="00C03509"/>
    <w:rsid w:val="00C041A5"/>
    <w:rsid w:val="00C0772E"/>
    <w:rsid w:val="00C10A9D"/>
    <w:rsid w:val="00C1317F"/>
    <w:rsid w:val="00C217F9"/>
    <w:rsid w:val="00C21C10"/>
    <w:rsid w:val="00C2277A"/>
    <w:rsid w:val="00C327C1"/>
    <w:rsid w:val="00C331A6"/>
    <w:rsid w:val="00C44C41"/>
    <w:rsid w:val="00C51908"/>
    <w:rsid w:val="00C52547"/>
    <w:rsid w:val="00C5323F"/>
    <w:rsid w:val="00C56819"/>
    <w:rsid w:val="00C60E58"/>
    <w:rsid w:val="00C65EE3"/>
    <w:rsid w:val="00C6633D"/>
    <w:rsid w:val="00C72DDD"/>
    <w:rsid w:val="00C7677A"/>
    <w:rsid w:val="00C8098B"/>
    <w:rsid w:val="00C82E35"/>
    <w:rsid w:val="00C93935"/>
    <w:rsid w:val="00C93C45"/>
    <w:rsid w:val="00CA4050"/>
    <w:rsid w:val="00CA5974"/>
    <w:rsid w:val="00CB0FFE"/>
    <w:rsid w:val="00CB195F"/>
    <w:rsid w:val="00CC212B"/>
    <w:rsid w:val="00CC7903"/>
    <w:rsid w:val="00CD037E"/>
    <w:rsid w:val="00CD2D85"/>
    <w:rsid w:val="00CD5E10"/>
    <w:rsid w:val="00CD73BB"/>
    <w:rsid w:val="00CE06D5"/>
    <w:rsid w:val="00CE0931"/>
    <w:rsid w:val="00CE121D"/>
    <w:rsid w:val="00CE1792"/>
    <w:rsid w:val="00CE21B1"/>
    <w:rsid w:val="00CE3448"/>
    <w:rsid w:val="00CE702F"/>
    <w:rsid w:val="00CF1735"/>
    <w:rsid w:val="00CF2F56"/>
    <w:rsid w:val="00CF312A"/>
    <w:rsid w:val="00CF6C4B"/>
    <w:rsid w:val="00CF7964"/>
    <w:rsid w:val="00D03029"/>
    <w:rsid w:val="00D11094"/>
    <w:rsid w:val="00D1670E"/>
    <w:rsid w:val="00D24CC0"/>
    <w:rsid w:val="00D25B90"/>
    <w:rsid w:val="00D27711"/>
    <w:rsid w:val="00D30EA7"/>
    <w:rsid w:val="00D31831"/>
    <w:rsid w:val="00D33915"/>
    <w:rsid w:val="00D33B04"/>
    <w:rsid w:val="00D37DA1"/>
    <w:rsid w:val="00D41283"/>
    <w:rsid w:val="00D44AC9"/>
    <w:rsid w:val="00D454B7"/>
    <w:rsid w:val="00D5612F"/>
    <w:rsid w:val="00D57DAE"/>
    <w:rsid w:val="00D6013F"/>
    <w:rsid w:val="00D6070A"/>
    <w:rsid w:val="00D629EA"/>
    <w:rsid w:val="00D63216"/>
    <w:rsid w:val="00D642F7"/>
    <w:rsid w:val="00D66A13"/>
    <w:rsid w:val="00D731B3"/>
    <w:rsid w:val="00D744A6"/>
    <w:rsid w:val="00D81788"/>
    <w:rsid w:val="00D81E61"/>
    <w:rsid w:val="00D91492"/>
    <w:rsid w:val="00DA1C04"/>
    <w:rsid w:val="00DB01B2"/>
    <w:rsid w:val="00DB12DB"/>
    <w:rsid w:val="00DB2172"/>
    <w:rsid w:val="00DB37A0"/>
    <w:rsid w:val="00DB3F26"/>
    <w:rsid w:val="00DB6F94"/>
    <w:rsid w:val="00DC37FD"/>
    <w:rsid w:val="00DC3D38"/>
    <w:rsid w:val="00DC5B50"/>
    <w:rsid w:val="00DD2198"/>
    <w:rsid w:val="00DD2E2E"/>
    <w:rsid w:val="00DD4DE9"/>
    <w:rsid w:val="00DE1129"/>
    <w:rsid w:val="00DE273C"/>
    <w:rsid w:val="00DE5FE4"/>
    <w:rsid w:val="00DE6D0B"/>
    <w:rsid w:val="00DE6FB6"/>
    <w:rsid w:val="00DF170B"/>
    <w:rsid w:val="00DF2E76"/>
    <w:rsid w:val="00E002ED"/>
    <w:rsid w:val="00E010E1"/>
    <w:rsid w:val="00E017B6"/>
    <w:rsid w:val="00E037D1"/>
    <w:rsid w:val="00E03C00"/>
    <w:rsid w:val="00E041A1"/>
    <w:rsid w:val="00E05CAC"/>
    <w:rsid w:val="00E07493"/>
    <w:rsid w:val="00E11684"/>
    <w:rsid w:val="00E12665"/>
    <w:rsid w:val="00E16A8F"/>
    <w:rsid w:val="00E20337"/>
    <w:rsid w:val="00E253DD"/>
    <w:rsid w:val="00E27BFD"/>
    <w:rsid w:val="00E301E2"/>
    <w:rsid w:val="00E3053F"/>
    <w:rsid w:val="00E32940"/>
    <w:rsid w:val="00E32B3A"/>
    <w:rsid w:val="00E424D0"/>
    <w:rsid w:val="00E5447E"/>
    <w:rsid w:val="00E54DAC"/>
    <w:rsid w:val="00E55C2B"/>
    <w:rsid w:val="00E70791"/>
    <w:rsid w:val="00E723F2"/>
    <w:rsid w:val="00E742D2"/>
    <w:rsid w:val="00E75E41"/>
    <w:rsid w:val="00E8257B"/>
    <w:rsid w:val="00E9068B"/>
    <w:rsid w:val="00E9179B"/>
    <w:rsid w:val="00E91F6C"/>
    <w:rsid w:val="00E96E38"/>
    <w:rsid w:val="00E97B1E"/>
    <w:rsid w:val="00EA7D1E"/>
    <w:rsid w:val="00EB01CE"/>
    <w:rsid w:val="00EB5D2F"/>
    <w:rsid w:val="00EB7014"/>
    <w:rsid w:val="00EC0A55"/>
    <w:rsid w:val="00EC322D"/>
    <w:rsid w:val="00EC4157"/>
    <w:rsid w:val="00ED7591"/>
    <w:rsid w:val="00EE7A6C"/>
    <w:rsid w:val="00EF3EFF"/>
    <w:rsid w:val="00F02993"/>
    <w:rsid w:val="00F05D48"/>
    <w:rsid w:val="00F11445"/>
    <w:rsid w:val="00F1504D"/>
    <w:rsid w:val="00F17FA0"/>
    <w:rsid w:val="00F22139"/>
    <w:rsid w:val="00F230FA"/>
    <w:rsid w:val="00F26D50"/>
    <w:rsid w:val="00F302DE"/>
    <w:rsid w:val="00F346BB"/>
    <w:rsid w:val="00F4187F"/>
    <w:rsid w:val="00F41F5A"/>
    <w:rsid w:val="00F431D4"/>
    <w:rsid w:val="00F5154C"/>
    <w:rsid w:val="00F616EA"/>
    <w:rsid w:val="00F6749F"/>
    <w:rsid w:val="00F72FDB"/>
    <w:rsid w:val="00F74218"/>
    <w:rsid w:val="00F74CDB"/>
    <w:rsid w:val="00F81B62"/>
    <w:rsid w:val="00F81C63"/>
    <w:rsid w:val="00F83052"/>
    <w:rsid w:val="00F83ADA"/>
    <w:rsid w:val="00F84B1A"/>
    <w:rsid w:val="00F850E7"/>
    <w:rsid w:val="00F852C3"/>
    <w:rsid w:val="00F941B4"/>
    <w:rsid w:val="00F9508F"/>
    <w:rsid w:val="00F9750B"/>
    <w:rsid w:val="00FA2065"/>
    <w:rsid w:val="00FA289D"/>
    <w:rsid w:val="00FB3A91"/>
    <w:rsid w:val="00FB6876"/>
    <w:rsid w:val="00FB689A"/>
    <w:rsid w:val="00FC3F30"/>
    <w:rsid w:val="00FC504F"/>
    <w:rsid w:val="00FD1C55"/>
    <w:rsid w:val="00FD2F96"/>
    <w:rsid w:val="00FD370B"/>
    <w:rsid w:val="00FD5E5C"/>
    <w:rsid w:val="00FD70B7"/>
    <w:rsid w:val="00FE19EF"/>
    <w:rsid w:val="00FE5679"/>
    <w:rsid w:val="00FE732B"/>
    <w:rsid w:val="00FF0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4A464"/>
  <w15:docId w15:val="{6457AF9E-9879-0548-8CDB-34C88EA7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7B1E"/>
    <w:rPr>
      <w:rFonts w:eastAsia="Times New Roman" w:cs="Times New Roman"/>
      <w:sz w:val="24"/>
      <w:szCs w:val="24"/>
      <w:lang w:eastAsia="en-US"/>
    </w:rPr>
  </w:style>
  <w:style w:type="paragraph" w:styleId="Heading1">
    <w:name w:val="heading 1"/>
    <w:basedOn w:val="Normal"/>
    <w:next w:val="Normal"/>
    <w:link w:val="Heading1Char"/>
    <w:qFormat/>
    <w:rsid w:val="00972619"/>
    <w:pPr>
      <w:keepNext/>
      <w:tabs>
        <w:tab w:val="num" w:pos="0"/>
      </w:tabs>
      <w:suppressAutoHyphens/>
      <w:ind w:left="432" w:hanging="432"/>
      <w:outlineLvl w:val="0"/>
    </w:pPr>
    <w:rPr>
      <w:sz w:val="20"/>
      <w:szCs w:val="20"/>
      <w:lang w:eastAsia="en-GB"/>
    </w:rPr>
  </w:style>
  <w:style w:type="paragraph" w:styleId="Heading2">
    <w:name w:val="heading 2"/>
    <w:basedOn w:val="Normal"/>
    <w:next w:val="Normal"/>
    <w:link w:val="Heading2Char"/>
    <w:qFormat/>
    <w:rsid w:val="00972619"/>
    <w:pPr>
      <w:keepNext/>
      <w:tabs>
        <w:tab w:val="num" w:pos="0"/>
      </w:tabs>
      <w:suppressAutoHyphens/>
      <w:ind w:left="576" w:hanging="576"/>
      <w:jc w:val="center"/>
      <w:outlineLvl w:val="1"/>
    </w:pPr>
    <w:rPr>
      <w:b/>
      <w:bCs/>
      <w:sz w:val="20"/>
      <w:szCs w:val="20"/>
      <w:lang w:eastAsia="en-GB"/>
    </w:rPr>
  </w:style>
  <w:style w:type="paragraph" w:styleId="Heading3">
    <w:name w:val="heading 3"/>
    <w:basedOn w:val="Normal"/>
    <w:next w:val="Normal"/>
    <w:qFormat/>
    <w:pPr>
      <w:keepNext/>
      <w:widowControl w:val="0"/>
      <w:numPr>
        <w:ilvl w:val="2"/>
        <w:numId w:val="1"/>
      </w:numPr>
      <w:outlineLvl w:val="2"/>
    </w:pPr>
    <w:rPr>
      <w:rFonts w:eastAsia="SimSun" w:cs="Lucida Sans"/>
      <w:b/>
      <w:bCs/>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qFormat/>
  </w:style>
  <w:style w:type="character" w:customStyle="1" w:styleId="WW8Num6z1">
    <w:name w:val="WW8Num6z1"/>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WW8Num8z0">
    <w:name w:val="WW8Num8z0"/>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ListLabel19">
    <w:name w:val="ListLabel 19"/>
    <w:qFormat/>
    <w:rPr>
      <w:rFonts w:ascii="Century Gothic" w:hAnsi="Century Gothic" w:cs="OpenSymbol;Arial Unicode MS"/>
      <w:sz w:val="20"/>
    </w:rPr>
  </w:style>
  <w:style w:type="character" w:customStyle="1" w:styleId="ListLabel20">
    <w:name w:val="ListLabel 20"/>
    <w:qFormat/>
    <w:rPr>
      <w:rFonts w:cs="OpenSymbol;Arial Unicode MS"/>
    </w:rPr>
  </w:style>
  <w:style w:type="character" w:customStyle="1" w:styleId="ListLabel21">
    <w:name w:val="ListLabel 21"/>
    <w:qFormat/>
    <w:rPr>
      <w:rFonts w:cs="OpenSymbol;Arial Unicode MS"/>
    </w:rPr>
  </w:style>
  <w:style w:type="character" w:customStyle="1" w:styleId="ListLabel22">
    <w:name w:val="ListLabel 22"/>
    <w:qFormat/>
    <w:rPr>
      <w:rFonts w:cs="OpenSymbol;Arial Unicode MS"/>
    </w:rPr>
  </w:style>
  <w:style w:type="character" w:customStyle="1" w:styleId="ListLabel23">
    <w:name w:val="ListLabel 23"/>
    <w:qFormat/>
    <w:rPr>
      <w:rFonts w:cs="OpenSymbol;Arial Unicode MS"/>
    </w:rPr>
  </w:style>
  <w:style w:type="character" w:customStyle="1" w:styleId="ListLabel24">
    <w:name w:val="ListLabel 24"/>
    <w:qFormat/>
    <w:rPr>
      <w:rFonts w:cs="OpenSymbol;Arial Unicode MS"/>
    </w:rPr>
  </w:style>
  <w:style w:type="character" w:customStyle="1" w:styleId="ListLabel25">
    <w:name w:val="ListLabel 25"/>
    <w:qFormat/>
    <w:rPr>
      <w:rFonts w:cs="OpenSymbol;Arial Unicode MS"/>
    </w:rPr>
  </w:style>
  <w:style w:type="character" w:customStyle="1" w:styleId="ListLabel26">
    <w:name w:val="ListLabel 26"/>
    <w:qFormat/>
    <w:rPr>
      <w:rFonts w:cs="OpenSymbol;Arial Unicode MS"/>
    </w:rPr>
  </w:style>
  <w:style w:type="character" w:customStyle="1" w:styleId="ListLabel27">
    <w:name w:val="ListLabel 27"/>
    <w:qFormat/>
    <w:rPr>
      <w:rFonts w:cs="OpenSymbol;Arial Unicode MS"/>
    </w:rPr>
  </w:style>
  <w:style w:type="character" w:customStyle="1" w:styleId="ListLabel28">
    <w:name w:val="ListLabel 28"/>
    <w:qFormat/>
    <w:rPr>
      <w:rFonts w:ascii="Century Gothic" w:hAnsi="Century Gothic" w:cs="OpenSymbol"/>
      <w:sz w:val="20"/>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Century Gothic" w:hAnsi="Century Gothic" w:cs="OpenSymbol"/>
      <w:sz w:val="20"/>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Century Gothic" w:hAnsi="Century Gothic" w:cs="OpenSymbol"/>
      <w:sz w:val="20"/>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Century Gothic" w:hAnsi="Century Gothic" w:cs="OpenSymbol"/>
      <w:sz w:val="20"/>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ascii="Century Gothic" w:hAnsi="Century Gothic" w:cs="OpenSymbol"/>
      <w:sz w:val="20"/>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Century Gothic" w:hAnsi="Century Gothic" w:cs="OpenSymbol"/>
      <w:sz w:val="20"/>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paragraph" w:customStyle="1" w:styleId="Heading">
    <w:name w:val="Heading"/>
    <w:basedOn w:val="Normal"/>
    <w:next w:val="BodyText"/>
    <w:qFormat/>
    <w:pPr>
      <w:keepNext/>
      <w:widowControl w:val="0"/>
      <w:spacing w:before="240" w:after="120"/>
    </w:pPr>
    <w:rPr>
      <w:rFonts w:ascii="Arial" w:eastAsia="SimSun" w:hAnsi="Arial" w:cs="Lucida Sans"/>
      <w:color w:val="00000A"/>
      <w:sz w:val="28"/>
      <w:szCs w:val="28"/>
      <w:lang w:eastAsia="zh-CN" w:bidi="hi-IN"/>
    </w:rPr>
  </w:style>
  <w:style w:type="paragraph" w:styleId="BodyText">
    <w:name w:val="Body Text"/>
    <w:basedOn w:val="Normal"/>
    <w:pPr>
      <w:widowControl w:val="0"/>
      <w:spacing w:after="120"/>
    </w:pPr>
    <w:rPr>
      <w:rFonts w:eastAsia="SimSun" w:cs="Lucida Sans"/>
      <w:color w:val="00000A"/>
      <w:lang w:eastAsia="zh-CN" w:bidi="hi-IN"/>
    </w:rPr>
  </w:style>
  <w:style w:type="paragraph" w:styleId="List">
    <w:name w:val="List"/>
    <w:basedOn w:val="BodyText"/>
  </w:style>
  <w:style w:type="paragraph" w:styleId="Caption">
    <w:name w:val="caption"/>
    <w:basedOn w:val="Normal"/>
    <w:qFormat/>
    <w:pPr>
      <w:widowControl w:val="0"/>
      <w:suppressLineNumbers/>
      <w:spacing w:before="120" w:after="120"/>
    </w:pPr>
    <w:rPr>
      <w:rFonts w:eastAsia="SimSun" w:cs="Lucida Sans"/>
      <w:i/>
      <w:iCs/>
      <w:color w:val="00000A"/>
      <w:lang w:eastAsia="zh-CN" w:bidi="hi-IN"/>
    </w:rPr>
  </w:style>
  <w:style w:type="paragraph" w:customStyle="1" w:styleId="Index">
    <w:name w:val="Index"/>
    <w:basedOn w:val="Normal"/>
    <w:qFormat/>
    <w:pPr>
      <w:widowControl w:val="0"/>
      <w:suppressLineNumbers/>
    </w:pPr>
    <w:rPr>
      <w:rFonts w:eastAsia="SimSun" w:cs="Lucida Sans"/>
      <w:color w:val="00000A"/>
      <w:lang w:eastAsia="zh-CN" w:bidi="hi-IN"/>
    </w:rPr>
  </w:style>
  <w:style w:type="paragraph" w:customStyle="1" w:styleId="TableContents">
    <w:name w:val="Table Contents"/>
    <w:basedOn w:val="Normal"/>
    <w:qFormat/>
    <w:pPr>
      <w:widowControl w:val="0"/>
      <w:suppressLineNumbers/>
    </w:pPr>
    <w:rPr>
      <w:rFonts w:eastAsia="SimSun" w:cs="Lucida Sans"/>
      <w:color w:val="00000A"/>
      <w:lang w:eastAsia="zh-CN" w:bidi="hi-IN"/>
    </w:rPr>
  </w:style>
  <w:style w:type="paragraph" w:customStyle="1" w:styleId="TableHeading">
    <w:name w:val="Table Heading"/>
    <w:basedOn w:val="TableContents"/>
    <w:qFormat/>
    <w:pPr>
      <w:jc w:val="center"/>
    </w:pPr>
    <w:rPr>
      <w:b/>
      <w:bCs/>
    </w:rPr>
  </w:style>
  <w:style w:type="paragraph" w:styleId="Footer">
    <w:name w:val="footer"/>
    <w:basedOn w:val="Normal"/>
    <w:pPr>
      <w:widowControl w:val="0"/>
    </w:pPr>
    <w:rPr>
      <w:rFonts w:eastAsia="SimSun" w:cs="Lucida Sans"/>
      <w:color w:val="00000A"/>
      <w:lang w:eastAsia="zh-CN" w:bidi="hi-IN"/>
    </w:rPr>
  </w:style>
  <w:style w:type="numbering" w:customStyle="1" w:styleId="WW8Num6">
    <w:name w:val="WW8Num6"/>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7">
    <w:name w:val="WW8Num7"/>
    <w:qFormat/>
  </w:style>
  <w:style w:type="numbering" w:customStyle="1" w:styleId="WW8Num8">
    <w:name w:val="WW8Num8"/>
    <w:qFormat/>
  </w:style>
  <w:style w:type="paragraph" w:customStyle="1" w:styleId="p1">
    <w:name w:val="p1"/>
    <w:basedOn w:val="Normal"/>
    <w:rsid w:val="007216A3"/>
    <w:rPr>
      <w:rFonts w:ascii="Helvetica" w:hAnsi="Helvetica"/>
      <w:sz w:val="16"/>
      <w:szCs w:val="16"/>
      <w:lang w:eastAsia="en-GB"/>
    </w:rPr>
  </w:style>
  <w:style w:type="paragraph" w:styleId="Header">
    <w:name w:val="header"/>
    <w:basedOn w:val="Normal"/>
    <w:link w:val="HeaderChar"/>
    <w:uiPriority w:val="99"/>
    <w:unhideWhenUsed/>
    <w:rsid w:val="007216A3"/>
    <w:pPr>
      <w:widowControl w:val="0"/>
      <w:tabs>
        <w:tab w:val="center" w:pos="4513"/>
        <w:tab w:val="right" w:pos="9026"/>
      </w:tabs>
    </w:pPr>
    <w:rPr>
      <w:rFonts w:eastAsia="SimSun" w:cs="Mangal"/>
      <w:color w:val="00000A"/>
      <w:szCs w:val="21"/>
      <w:lang w:eastAsia="zh-CN" w:bidi="hi-IN"/>
    </w:rPr>
  </w:style>
  <w:style w:type="character" w:customStyle="1" w:styleId="HeaderChar">
    <w:name w:val="Header Char"/>
    <w:link w:val="Header"/>
    <w:uiPriority w:val="99"/>
    <w:rsid w:val="007216A3"/>
    <w:rPr>
      <w:rFonts w:cs="Mangal"/>
      <w:color w:val="00000A"/>
      <w:sz w:val="24"/>
      <w:szCs w:val="21"/>
    </w:rPr>
  </w:style>
  <w:style w:type="character" w:styleId="Hyperlink">
    <w:name w:val="Hyperlink"/>
    <w:uiPriority w:val="99"/>
    <w:unhideWhenUsed/>
    <w:rsid w:val="00DC5B50"/>
    <w:rPr>
      <w:color w:val="0563C1"/>
      <w:u w:val="single"/>
    </w:rPr>
  </w:style>
  <w:style w:type="paragraph" w:styleId="ListParagraph">
    <w:name w:val="List Paragraph"/>
    <w:basedOn w:val="Normal"/>
    <w:uiPriority w:val="34"/>
    <w:qFormat/>
    <w:rsid w:val="00DC5B50"/>
    <w:pPr>
      <w:widowControl w:val="0"/>
      <w:ind w:left="720"/>
      <w:contextualSpacing/>
    </w:pPr>
    <w:rPr>
      <w:rFonts w:eastAsia="SimSun" w:cs="Mangal"/>
      <w:color w:val="00000A"/>
      <w:szCs w:val="21"/>
      <w:lang w:eastAsia="zh-CN" w:bidi="hi-IN"/>
    </w:rPr>
  </w:style>
  <w:style w:type="character" w:styleId="UnresolvedMention">
    <w:name w:val="Unresolved Mention"/>
    <w:uiPriority w:val="99"/>
    <w:rsid w:val="00F5154C"/>
    <w:rPr>
      <w:color w:val="808080"/>
      <w:shd w:val="clear" w:color="auto" w:fill="E6E6E6"/>
    </w:rPr>
  </w:style>
  <w:style w:type="character" w:customStyle="1" w:styleId="Heading1Char">
    <w:name w:val="Heading 1 Char"/>
    <w:link w:val="Heading1"/>
    <w:rsid w:val="00972619"/>
    <w:rPr>
      <w:rFonts w:eastAsia="Times New Roman" w:cs="Times New Roman"/>
      <w:szCs w:val="20"/>
      <w:lang w:eastAsia="en-GB" w:bidi="ar-SA"/>
    </w:rPr>
  </w:style>
  <w:style w:type="character" w:customStyle="1" w:styleId="Heading2Char">
    <w:name w:val="Heading 2 Char"/>
    <w:link w:val="Heading2"/>
    <w:rsid w:val="00972619"/>
    <w:rPr>
      <w:rFonts w:eastAsia="Times New Roman" w:cs="Times New Roman"/>
      <w:b/>
      <w:bCs/>
      <w:szCs w:val="20"/>
      <w:lang w:eastAsia="en-GB" w:bidi="ar-SA"/>
    </w:rPr>
  </w:style>
  <w:style w:type="character" w:customStyle="1" w:styleId="apple-converted-space">
    <w:name w:val="apple-converted-space"/>
    <w:rsid w:val="00972619"/>
  </w:style>
  <w:style w:type="paragraph" w:styleId="BalloonText">
    <w:name w:val="Balloon Text"/>
    <w:basedOn w:val="Normal"/>
    <w:link w:val="BalloonTextChar"/>
    <w:uiPriority w:val="99"/>
    <w:semiHidden/>
    <w:unhideWhenUsed/>
    <w:rsid w:val="002276B5"/>
    <w:rPr>
      <w:sz w:val="18"/>
      <w:szCs w:val="18"/>
    </w:rPr>
  </w:style>
  <w:style w:type="character" w:customStyle="1" w:styleId="BalloonTextChar">
    <w:name w:val="Balloon Text Char"/>
    <w:basedOn w:val="DefaultParagraphFont"/>
    <w:link w:val="BalloonText"/>
    <w:uiPriority w:val="99"/>
    <w:semiHidden/>
    <w:rsid w:val="002276B5"/>
    <w:rPr>
      <w:rFonts w:eastAsia="Times New Roman" w:cs="Times New Roman"/>
      <w:sz w:val="18"/>
      <w:szCs w:val="18"/>
      <w:lang w:eastAsia="en-US"/>
    </w:rPr>
  </w:style>
  <w:style w:type="paragraph" w:styleId="NormalWeb">
    <w:name w:val="Normal (Web)"/>
    <w:basedOn w:val="Normal"/>
    <w:uiPriority w:val="99"/>
    <w:rsid w:val="00893A76"/>
    <w:pPr>
      <w:suppressAutoHyphens/>
      <w:spacing w:before="280" w:after="280"/>
    </w:pPr>
    <w:rPr>
      <w:sz w:val="20"/>
      <w:szCs w:val="20"/>
      <w:lang w:eastAsia="en-GB"/>
    </w:rPr>
  </w:style>
  <w:style w:type="paragraph" w:styleId="Revision">
    <w:name w:val="Revision"/>
    <w:hidden/>
    <w:uiPriority w:val="99"/>
    <w:semiHidden/>
    <w:rsid w:val="00E32B3A"/>
    <w:rPr>
      <w:rFonts w:eastAsia="Times New Roman" w:cs="Times New Roman"/>
      <w:sz w:val="24"/>
      <w:szCs w:val="24"/>
      <w:lang w:eastAsia="en-US"/>
    </w:rPr>
  </w:style>
  <w:style w:type="character" w:styleId="PageNumber">
    <w:name w:val="page number"/>
    <w:basedOn w:val="DefaultParagraphFont"/>
    <w:uiPriority w:val="99"/>
    <w:semiHidden/>
    <w:unhideWhenUsed/>
    <w:rsid w:val="0061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272220">
      <w:bodyDiv w:val="1"/>
      <w:marLeft w:val="0"/>
      <w:marRight w:val="0"/>
      <w:marTop w:val="0"/>
      <w:marBottom w:val="0"/>
      <w:divBdr>
        <w:top w:val="none" w:sz="0" w:space="0" w:color="auto"/>
        <w:left w:val="none" w:sz="0" w:space="0" w:color="auto"/>
        <w:bottom w:val="none" w:sz="0" w:space="0" w:color="auto"/>
        <w:right w:val="none" w:sz="0" w:space="0" w:color="auto"/>
      </w:divBdr>
      <w:divsChild>
        <w:div w:id="1124234383">
          <w:marLeft w:val="0"/>
          <w:marRight w:val="0"/>
          <w:marTop w:val="0"/>
          <w:marBottom w:val="0"/>
          <w:divBdr>
            <w:top w:val="none" w:sz="0" w:space="0" w:color="auto"/>
            <w:left w:val="none" w:sz="0" w:space="0" w:color="auto"/>
            <w:bottom w:val="none" w:sz="0" w:space="0" w:color="auto"/>
            <w:right w:val="none" w:sz="0" w:space="0" w:color="auto"/>
          </w:divBdr>
          <w:divsChild>
            <w:div w:id="738404453">
              <w:marLeft w:val="0"/>
              <w:marRight w:val="0"/>
              <w:marTop w:val="0"/>
              <w:marBottom w:val="0"/>
              <w:divBdr>
                <w:top w:val="none" w:sz="0" w:space="0" w:color="auto"/>
                <w:left w:val="none" w:sz="0" w:space="0" w:color="auto"/>
                <w:bottom w:val="none" w:sz="0" w:space="0" w:color="auto"/>
                <w:right w:val="none" w:sz="0" w:space="0" w:color="auto"/>
              </w:divBdr>
              <w:divsChild>
                <w:div w:id="1788312549">
                  <w:marLeft w:val="0"/>
                  <w:marRight w:val="0"/>
                  <w:marTop w:val="0"/>
                  <w:marBottom w:val="0"/>
                  <w:divBdr>
                    <w:top w:val="none" w:sz="0" w:space="0" w:color="auto"/>
                    <w:left w:val="none" w:sz="0" w:space="0" w:color="auto"/>
                    <w:bottom w:val="none" w:sz="0" w:space="0" w:color="auto"/>
                    <w:right w:val="none" w:sz="0" w:space="0" w:color="auto"/>
                  </w:divBdr>
                  <w:divsChild>
                    <w:div w:id="5917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77933">
      <w:bodyDiv w:val="1"/>
      <w:marLeft w:val="0"/>
      <w:marRight w:val="0"/>
      <w:marTop w:val="0"/>
      <w:marBottom w:val="0"/>
      <w:divBdr>
        <w:top w:val="none" w:sz="0" w:space="0" w:color="auto"/>
        <w:left w:val="none" w:sz="0" w:space="0" w:color="auto"/>
        <w:bottom w:val="none" w:sz="0" w:space="0" w:color="auto"/>
        <w:right w:val="none" w:sz="0" w:space="0" w:color="auto"/>
      </w:divBdr>
    </w:div>
    <w:div w:id="1507936345">
      <w:bodyDiv w:val="1"/>
      <w:marLeft w:val="0"/>
      <w:marRight w:val="0"/>
      <w:marTop w:val="0"/>
      <w:marBottom w:val="0"/>
      <w:divBdr>
        <w:top w:val="none" w:sz="0" w:space="0" w:color="auto"/>
        <w:left w:val="none" w:sz="0" w:space="0" w:color="auto"/>
        <w:bottom w:val="none" w:sz="0" w:space="0" w:color="auto"/>
        <w:right w:val="none" w:sz="0" w:space="0" w:color="auto"/>
      </w:divBdr>
      <w:divsChild>
        <w:div w:id="215436385">
          <w:marLeft w:val="0"/>
          <w:marRight w:val="0"/>
          <w:marTop w:val="0"/>
          <w:marBottom w:val="0"/>
          <w:divBdr>
            <w:top w:val="none" w:sz="0" w:space="0" w:color="auto"/>
            <w:left w:val="none" w:sz="0" w:space="0" w:color="auto"/>
            <w:bottom w:val="none" w:sz="0" w:space="0" w:color="auto"/>
            <w:right w:val="none" w:sz="0" w:space="0" w:color="auto"/>
          </w:divBdr>
        </w:div>
        <w:div w:id="925462228">
          <w:marLeft w:val="0"/>
          <w:marRight w:val="0"/>
          <w:marTop w:val="0"/>
          <w:marBottom w:val="0"/>
          <w:divBdr>
            <w:top w:val="none" w:sz="0" w:space="0" w:color="auto"/>
            <w:left w:val="none" w:sz="0" w:space="0" w:color="auto"/>
            <w:bottom w:val="none" w:sz="0" w:space="0" w:color="auto"/>
            <w:right w:val="none" w:sz="0" w:space="0" w:color="auto"/>
          </w:divBdr>
        </w:div>
        <w:div w:id="1479107096">
          <w:marLeft w:val="0"/>
          <w:marRight w:val="0"/>
          <w:marTop w:val="0"/>
          <w:marBottom w:val="0"/>
          <w:divBdr>
            <w:top w:val="none" w:sz="0" w:space="0" w:color="auto"/>
            <w:left w:val="none" w:sz="0" w:space="0" w:color="auto"/>
            <w:bottom w:val="none" w:sz="0" w:space="0" w:color="auto"/>
            <w:right w:val="none" w:sz="0" w:space="0" w:color="auto"/>
          </w:divBdr>
        </w:div>
        <w:div w:id="1490175832">
          <w:marLeft w:val="0"/>
          <w:marRight w:val="0"/>
          <w:marTop w:val="0"/>
          <w:marBottom w:val="0"/>
          <w:divBdr>
            <w:top w:val="none" w:sz="0" w:space="0" w:color="auto"/>
            <w:left w:val="none" w:sz="0" w:space="0" w:color="auto"/>
            <w:bottom w:val="none" w:sz="0" w:space="0" w:color="auto"/>
            <w:right w:val="none" w:sz="0" w:space="0" w:color="auto"/>
          </w:divBdr>
        </w:div>
        <w:div w:id="1599485037">
          <w:marLeft w:val="0"/>
          <w:marRight w:val="0"/>
          <w:marTop w:val="0"/>
          <w:marBottom w:val="0"/>
          <w:divBdr>
            <w:top w:val="none" w:sz="0" w:space="0" w:color="auto"/>
            <w:left w:val="none" w:sz="0" w:space="0" w:color="auto"/>
            <w:bottom w:val="none" w:sz="0" w:space="0" w:color="auto"/>
            <w:right w:val="none" w:sz="0" w:space="0" w:color="auto"/>
          </w:divBdr>
        </w:div>
      </w:divsChild>
    </w:div>
    <w:div w:id="1767190129">
      <w:bodyDiv w:val="1"/>
      <w:marLeft w:val="0"/>
      <w:marRight w:val="0"/>
      <w:marTop w:val="0"/>
      <w:marBottom w:val="0"/>
      <w:divBdr>
        <w:top w:val="none" w:sz="0" w:space="0" w:color="auto"/>
        <w:left w:val="none" w:sz="0" w:space="0" w:color="auto"/>
        <w:bottom w:val="none" w:sz="0" w:space="0" w:color="auto"/>
        <w:right w:val="none" w:sz="0" w:space="0" w:color="auto"/>
      </w:divBdr>
    </w:div>
    <w:div w:id="2028798330">
      <w:bodyDiv w:val="1"/>
      <w:marLeft w:val="0"/>
      <w:marRight w:val="0"/>
      <w:marTop w:val="0"/>
      <w:marBottom w:val="0"/>
      <w:divBdr>
        <w:top w:val="none" w:sz="0" w:space="0" w:color="auto"/>
        <w:left w:val="none" w:sz="0" w:space="0" w:color="auto"/>
        <w:bottom w:val="none" w:sz="0" w:space="0" w:color="auto"/>
        <w:right w:val="none" w:sz="0" w:space="0" w:color="auto"/>
      </w:divBdr>
    </w:div>
    <w:div w:id="2113284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Braidwood</dc:creator>
  <cp:keywords/>
  <dc:description/>
  <cp:lastModifiedBy>Peter Braidwood</cp:lastModifiedBy>
  <cp:revision>7</cp:revision>
  <cp:lastPrinted>2021-02-04T11:56:00Z</cp:lastPrinted>
  <dcterms:created xsi:type="dcterms:W3CDTF">2021-05-14T22:08:00Z</dcterms:created>
  <dcterms:modified xsi:type="dcterms:W3CDTF">2021-07-08T16:18:00Z</dcterms:modified>
  <dc:language>en-GB</dc:language>
</cp:coreProperties>
</file>